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E2A" w:rsidRDefault="00A219B7">
      <w:pPr>
        <w:spacing w:after="0" w:line="240" w:lineRule="auto"/>
        <w:rPr>
          <w:rFonts w:ascii="Arial" w:eastAsia="Arial" w:hAnsi="Arial" w:cs="Arial"/>
          <w:b/>
          <w:color w:val="000000"/>
        </w:rPr>
      </w:pPr>
      <w:r>
        <w:rPr>
          <w:rFonts w:ascii="Arial" w:eastAsia="Arial" w:hAnsi="Arial" w:cs="Arial"/>
          <w:b/>
        </w:rPr>
        <w:t>FINAL UPDATE</w:t>
      </w:r>
      <w:r>
        <w:rPr>
          <w:rFonts w:ascii="Arial" w:eastAsia="Arial" w:hAnsi="Arial" w:cs="Arial"/>
          <w:b/>
        </w:rPr>
        <w:t xml:space="preserve"> on f</w:t>
      </w:r>
      <w:r>
        <w:rPr>
          <w:rFonts w:ascii="Arial" w:eastAsia="Arial" w:hAnsi="Arial" w:cs="Arial"/>
          <w:b/>
          <w:color w:val="000000"/>
        </w:rPr>
        <w:t>urther information received from GTR/Southern Rail in relation to its consultation on closing the 3 Streatham station ticket offices</w:t>
      </w:r>
    </w:p>
    <w:p w:rsidR="00EB5E2A" w:rsidRDefault="00EB5E2A">
      <w:pPr>
        <w:spacing w:after="0" w:line="240" w:lineRule="auto"/>
        <w:rPr>
          <w:rFonts w:ascii="Arial" w:eastAsia="Arial" w:hAnsi="Arial" w:cs="Arial"/>
          <w:color w:val="000000"/>
        </w:rPr>
      </w:pPr>
    </w:p>
    <w:p w:rsidR="00EB5E2A" w:rsidRDefault="00A219B7">
      <w:pPr>
        <w:spacing w:after="0" w:line="240" w:lineRule="auto"/>
        <w:jc w:val="both"/>
        <w:rPr>
          <w:rFonts w:ascii="Arial" w:eastAsia="Arial" w:hAnsi="Arial" w:cs="Arial"/>
          <w:color w:val="000000"/>
        </w:rPr>
      </w:pPr>
      <w:r>
        <w:rPr>
          <w:rFonts w:ascii="Arial" w:eastAsia="Arial" w:hAnsi="Arial" w:cs="Arial"/>
          <w:color w:val="000000"/>
        </w:rPr>
        <w:t>Emma Elliott and I, in our capacities as secretary and chair of Streatham Action’s Transport group, attended an online meeting with representatives from GTR’s stakeholder engagement team</w:t>
      </w:r>
      <w:r>
        <w:rPr>
          <w:rFonts w:ascii="Arial" w:eastAsia="Arial" w:hAnsi="Arial" w:cs="Arial"/>
        </w:rPr>
        <w:t xml:space="preserve"> on</w:t>
      </w:r>
      <w:r>
        <w:rPr>
          <w:rFonts w:ascii="Arial" w:eastAsia="Arial" w:hAnsi="Arial" w:cs="Arial"/>
          <w:color w:val="000000"/>
        </w:rPr>
        <w:t xml:space="preserve"> Frida</w:t>
      </w:r>
      <w:r>
        <w:rPr>
          <w:rFonts w:ascii="Arial" w:eastAsia="Arial" w:hAnsi="Arial" w:cs="Arial"/>
        </w:rPr>
        <w:t xml:space="preserve">y </w:t>
      </w:r>
      <w:r>
        <w:rPr>
          <w:rFonts w:ascii="Arial" w:eastAsia="Arial" w:hAnsi="Arial" w:cs="Arial"/>
          <w:color w:val="000000"/>
        </w:rPr>
        <w:t>14</w:t>
      </w:r>
      <w:r>
        <w:rPr>
          <w:rFonts w:ascii="Arial" w:eastAsia="Arial" w:hAnsi="Arial" w:cs="Arial"/>
          <w:color w:val="000000"/>
          <w:vertAlign w:val="superscript"/>
        </w:rPr>
        <w:t>th</w:t>
      </w:r>
      <w:r>
        <w:rPr>
          <w:rFonts w:ascii="Arial" w:eastAsia="Arial" w:hAnsi="Arial" w:cs="Arial"/>
          <w:color w:val="000000"/>
        </w:rPr>
        <w:t> July.  We were promised during that call that we would</w:t>
      </w:r>
      <w:r>
        <w:rPr>
          <w:rFonts w:ascii="Arial" w:eastAsia="Arial" w:hAnsi="Arial" w:cs="Arial"/>
          <w:color w:val="000000"/>
        </w:rPr>
        <w:t xml:space="preserve"> be provided with a breakdown of the methods used for paying for tickets at each of our 3 stations.</w:t>
      </w:r>
    </w:p>
    <w:p w:rsidR="00EB5E2A" w:rsidRDefault="00EB5E2A">
      <w:pPr>
        <w:spacing w:after="0" w:line="240" w:lineRule="auto"/>
        <w:jc w:val="both"/>
        <w:rPr>
          <w:rFonts w:ascii="Arial" w:eastAsia="Arial" w:hAnsi="Arial" w:cs="Arial"/>
          <w:color w:val="000000"/>
        </w:rPr>
      </w:pPr>
    </w:p>
    <w:p w:rsidR="00EB5E2A" w:rsidRDefault="00A219B7">
      <w:pPr>
        <w:spacing w:after="0" w:line="240" w:lineRule="auto"/>
        <w:jc w:val="both"/>
        <w:rPr>
          <w:rFonts w:ascii="Arial" w:eastAsia="Arial" w:hAnsi="Arial" w:cs="Arial"/>
        </w:rPr>
      </w:pPr>
      <w:r>
        <w:rPr>
          <w:rFonts w:ascii="Arial" w:eastAsia="Arial" w:hAnsi="Arial" w:cs="Arial"/>
          <w:color w:val="000000"/>
        </w:rPr>
        <w:t xml:space="preserve">We </w:t>
      </w:r>
      <w:r>
        <w:rPr>
          <w:rFonts w:ascii="Arial" w:eastAsia="Arial" w:hAnsi="Arial" w:cs="Arial"/>
        </w:rPr>
        <w:t>were originally</w:t>
      </w:r>
      <w:r>
        <w:rPr>
          <w:rFonts w:ascii="Arial" w:eastAsia="Arial" w:hAnsi="Arial" w:cs="Arial"/>
          <w:color w:val="000000"/>
        </w:rPr>
        <w:t xml:space="preserve"> provided just with figures drawn from the period between January and March last year.  This period was chosen by GTR “</w:t>
      </w:r>
      <w:r>
        <w:rPr>
          <w:rFonts w:ascii="Arial" w:eastAsia="Arial" w:hAnsi="Arial" w:cs="Arial"/>
          <w:i/>
          <w:color w:val="000000"/>
        </w:rPr>
        <w:t>as it was not affe</w:t>
      </w:r>
      <w:r>
        <w:rPr>
          <w:rFonts w:ascii="Arial" w:eastAsia="Arial" w:hAnsi="Arial" w:cs="Arial"/>
          <w:i/>
          <w:color w:val="000000"/>
        </w:rPr>
        <w:t>cted by major engineering work or industrial action, so would give a clear picture of the composition of the type of tickets being used.  We would expect it to be indicative of the type of tickets being used today</w:t>
      </w:r>
      <w:r>
        <w:rPr>
          <w:rFonts w:ascii="Arial" w:eastAsia="Arial" w:hAnsi="Arial" w:cs="Arial"/>
          <w:color w:val="000000"/>
        </w:rPr>
        <w:t xml:space="preserve">.”  This analysis is </w:t>
      </w:r>
      <w:r>
        <w:rPr>
          <w:rFonts w:ascii="Arial" w:eastAsia="Arial" w:hAnsi="Arial" w:cs="Arial"/>
        </w:rPr>
        <w:t>shown below in table f</w:t>
      </w:r>
      <w:r>
        <w:rPr>
          <w:rFonts w:ascii="Arial" w:eastAsia="Arial" w:hAnsi="Arial" w:cs="Arial"/>
        </w:rPr>
        <w:t>ormat.</w:t>
      </w:r>
    </w:p>
    <w:p w:rsidR="00EB5E2A" w:rsidRDefault="00EB5E2A">
      <w:pPr>
        <w:spacing w:after="0" w:line="240" w:lineRule="auto"/>
        <w:jc w:val="both"/>
        <w:rPr>
          <w:rFonts w:ascii="Arial" w:eastAsia="Arial" w:hAnsi="Arial" w:cs="Arial"/>
          <w:color w:val="000000"/>
        </w:rPr>
      </w:pPr>
    </w:p>
    <w:p w:rsidR="00EB5E2A" w:rsidRDefault="00EB5E2A">
      <w:pPr>
        <w:spacing w:after="0" w:line="240" w:lineRule="auto"/>
        <w:rPr>
          <w:rFonts w:ascii="Arial" w:eastAsia="Arial" w:hAnsi="Arial" w:cs="Arial"/>
          <w:b/>
        </w:rPr>
      </w:pPr>
    </w:p>
    <w:p w:rsidR="00EB5E2A" w:rsidRDefault="00A219B7">
      <w:pPr>
        <w:spacing w:after="0" w:line="240" w:lineRule="auto"/>
        <w:rPr>
          <w:rFonts w:ascii="Arial" w:eastAsia="Arial" w:hAnsi="Arial" w:cs="Arial"/>
          <w:b/>
          <w:color w:val="000000"/>
          <w:highlight w:val="yellow"/>
        </w:rPr>
      </w:pPr>
      <w:r>
        <w:rPr>
          <w:rFonts w:ascii="Arial" w:eastAsia="Arial" w:hAnsi="Arial" w:cs="Arial"/>
          <w:b/>
          <w:color w:val="000000"/>
        </w:rPr>
        <w:t xml:space="preserve">Breakdown of source of tickets used for travel, </w:t>
      </w:r>
      <w:r>
        <w:rPr>
          <w:rFonts w:ascii="Arial" w:eastAsia="Arial" w:hAnsi="Arial" w:cs="Arial"/>
          <w:b/>
          <w:color w:val="000000"/>
          <w:highlight w:val="yellow"/>
        </w:rPr>
        <w:t>Jan - Mar 2022</w:t>
      </w:r>
    </w:p>
    <w:p w:rsidR="00EB5E2A" w:rsidRDefault="00EB5E2A">
      <w:pPr>
        <w:spacing w:after="0" w:line="240" w:lineRule="auto"/>
        <w:rPr>
          <w:rFonts w:ascii="Arial" w:eastAsia="Arial" w:hAnsi="Arial" w:cs="Arial"/>
          <w:color w:val="000000"/>
        </w:rPr>
      </w:pPr>
      <w:bookmarkStart w:id="0" w:name="_gjdgxs" w:colFirst="0" w:colLast="0"/>
      <w:bookmarkEnd w:id="0"/>
    </w:p>
    <w:tbl>
      <w:tblPr>
        <w:tblStyle w:val="a"/>
        <w:tblW w:w="9006" w:type="dxa"/>
        <w:tblLayout w:type="fixed"/>
        <w:tblLook w:val="0400" w:firstRow="0" w:lastRow="0" w:firstColumn="0" w:lastColumn="0" w:noHBand="0" w:noVBand="1"/>
      </w:tblPr>
      <w:tblGrid>
        <w:gridCol w:w="2877"/>
        <w:gridCol w:w="1874"/>
        <w:gridCol w:w="2307"/>
        <w:gridCol w:w="1948"/>
      </w:tblGrid>
      <w:tr w:rsidR="00EB5E2A">
        <w:tc>
          <w:tcPr>
            <w:tcW w:w="28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5E2A" w:rsidRDefault="00A219B7">
            <w:pPr>
              <w:spacing w:after="0" w:line="240" w:lineRule="auto"/>
              <w:rPr>
                <w:rFonts w:ascii="Arial" w:eastAsia="Arial" w:hAnsi="Arial" w:cs="Arial"/>
                <w:color w:val="000000"/>
              </w:rPr>
            </w:pPr>
            <w:r>
              <w:rPr>
                <w:rFonts w:ascii="Arial" w:eastAsia="Arial" w:hAnsi="Arial" w:cs="Arial"/>
                <w:b/>
                <w:color w:val="000000"/>
              </w:rPr>
              <w:t>Type of ticket</w:t>
            </w:r>
          </w:p>
        </w:tc>
        <w:tc>
          <w:tcPr>
            <w:tcW w:w="18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5E2A" w:rsidRDefault="00A219B7">
            <w:pPr>
              <w:spacing w:after="0" w:line="240" w:lineRule="auto"/>
              <w:jc w:val="right"/>
              <w:rPr>
                <w:rFonts w:ascii="Arial" w:eastAsia="Arial" w:hAnsi="Arial" w:cs="Arial"/>
                <w:color w:val="000000"/>
              </w:rPr>
            </w:pPr>
            <w:r>
              <w:rPr>
                <w:rFonts w:ascii="Arial" w:eastAsia="Arial" w:hAnsi="Arial" w:cs="Arial"/>
                <w:b/>
                <w:color w:val="000000"/>
              </w:rPr>
              <w:t>Streatham station</w:t>
            </w:r>
          </w:p>
        </w:tc>
        <w:tc>
          <w:tcPr>
            <w:tcW w:w="2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5E2A" w:rsidRDefault="00A219B7">
            <w:pPr>
              <w:spacing w:after="0" w:line="240" w:lineRule="auto"/>
              <w:jc w:val="right"/>
              <w:rPr>
                <w:rFonts w:ascii="Arial" w:eastAsia="Arial" w:hAnsi="Arial" w:cs="Arial"/>
                <w:color w:val="000000"/>
              </w:rPr>
            </w:pPr>
            <w:r>
              <w:rPr>
                <w:rFonts w:ascii="Arial" w:eastAsia="Arial" w:hAnsi="Arial" w:cs="Arial"/>
                <w:b/>
                <w:color w:val="000000"/>
              </w:rPr>
              <w:t>Streatham Common station</w:t>
            </w:r>
          </w:p>
        </w:tc>
        <w:tc>
          <w:tcPr>
            <w:tcW w:w="19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5E2A" w:rsidRDefault="00A219B7">
            <w:pPr>
              <w:spacing w:after="0" w:line="240" w:lineRule="auto"/>
              <w:jc w:val="right"/>
              <w:rPr>
                <w:rFonts w:ascii="Arial" w:eastAsia="Arial" w:hAnsi="Arial" w:cs="Arial"/>
                <w:color w:val="000000"/>
              </w:rPr>
            </w:pPr>
            <w:r>
              <w:rPr>
                <w:rFonts w:ascii="Arial" w:eastAsia="Arial" w:hAnsi="Arial" w:cs="Arial"/>
                <w:b/>
                <w:color w:val="000000"/>
              </w:rPr>
              <w:t>Streatham Hill station</w:t>
            </w:r>
          </w:p>
        </w:tc>
      </w:tr>
      <w:tr w:rsidR="00EB5E2A">
        <w:tc>
          <w:tcPr>
            <w:tcW w:w="28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5E2A" w:rsidRDefault="00A219B7">
            <w:pPr>
              <w:spacing w:after="0" w:line="240" w:lineRule="auto"/>
              <w:rPr>
                <w:rFonts w:ascii="Arial" w:eastAsia="Arial" w:hAnsi="Arial" w:cs="Arial"/>
                <w:color w:val="000000"/>
              </w:rPr>
            </w:pPr>
            <w:r>
              <w:rPr>
                <w:rFonts w:ascii="Arial" w:eastAsia="Arial" w:hAnsi="Arial" w:cs="Arial"/>
                <w:color w:val="000000"/>
              </w:rPr>
              <w:t>TfL contactless bank card</w:t>
            </w:r>
          </w:p>
        </w:tc>
        <w:tc>
          <w:tcPr>
            <w:tcW w:w="18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5E2A" w:rsidRDefault="00A219B7">
            <w:pPr>
              <w:spacing w:after="0" w:line="240" w:lineRule="auto"/>
              <w:jc w:val="right"/>
              <w:rPr>
                <w:rFonts w:ascii="Arial" w:eastAsia="Arial" w:hAnsi="Arial" w:cs="Arial"/>
                <w:color w:val="000000"/>
              </w:rPr>
            </w:pPr>
            <w:r>
              <w:rPr>
                <w:rFonts w:ascii="Arial" w:eastAsia="Arial" w:hAnsi="Arial" w:cs="Arial"/>
                <w:color w:val="000000"/>
              </w:rPr>
              <w:t>48.1%</w:t>
            </w:r>
          </w:p>
        </w:tc>
        <w:tc>
          <w:tcPr>
            <w:tcW w:w="2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5E2A" w:rsidRDefault="00A219B7">
            <w:pPr>
              <w:spacing w:after="0" w:line="240" w:lineRule="auto"/>
              <w:jc w:val="right"/>
              <w:rPr>
                <w:rFonts w:ascii="Arial" w:eastAsia="Arial" w:hAnsi="Arial" w:cs="Arial"/>
                <w:color w:val="000000"/>
              </w:rPr>
            </w:pPr>
            <w:r>
              <w:rPr>
                <w:rFonts w:ascii="Arial" w:eastAsia="Arial" w:hAnsi="Arial" w:cs="Arial"/>
                <w:color w:val="000000"/>
              </w:rPr>
              <w:t>50.9%</w:t>
            </w:r>
          </w:p>
        </w:tc>
        <w:tc>
          <w:tcPr>
            <w:tcW w:w="19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5E2A" w:rsidRDefault="00A219B7">
            <w:pPr>
              <w:spacing w:after="0" w:line="240" w:lineRule="auto"/>
              <w:jc w:val="right"/>
              <w:rPr>
                <w:rFonts w:ascii="Arial" w:eastAsia="Arial" w:hAnsi="Arial" w:cs="Arial"/>
                <w:color w:val="000000"/>
              </w:rPr>
            </w:pPr>
            <w:r>
              <w:rPr>
                <w:rFonts w:ascii="Arial" w:eastAsia="Arial" w:hAnsi="Arial" w:cs="Arial"/>
                <w:color w:val="000000"/>
              </w:rPr>
              <w:t>46.4%</w:t>
            </w:r>
          </w:p>
        </w:tc>
      </w:tr>
      <w:tr w:rsidR="00EB5E2A">
        <w:tc>
          <w:tcPr>
            <w:tcW w:w="28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5E2A" w:rsidRDefault="00A219B7">
            <w:pPr>
              <w:spacing w:after="0" w:line="240" w:lineRule="auto"/>
              <w:rPr>
                <w:rFonts w:ascii="Arial" w:eastAsia="Arial" w:hAnsi="Arial" w:cs="Arial"/>
                <w:color w:val="000000"/>
              </w:rPr>
            </w:pPr>
            <w:r>
              <w:rPr>
                <w:rFonts w:ascii="Arial" w:eastAsia="Arial" w:hAnsi="Arial" w:cs="Arial"/>
                <w:color w:val="000000"/>
              </w:rPr>
              <w:t>TfL Oyster card</w:t>
            </w:r>
          </w:p>
        </w:tc>
        <w:tc>
          <w:tcPr>
            <w:tcW w:w="18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5E2A" w:rsidRDefault="00A219B7">
            <w:pPr>
              <w:spacing w:after="0" w:line="240" w:lineRule="auto"/>
              <w:jc w:val="right"/>
              <w:rPr>
                <w:rFonts w:ascii="Arial" w:eastAsia="Arial" w:hAnsi="Arial" w:cs="Arial"/>
                <w:color w:val="000000"/>
              </w:rPr>
            </w:pPr>
            <w:r>
              <w:rPr>
                <w:rFonts w:ascii="Arial" w:eastAsia="Arial" w:hAnsi="Arial" w:cs="Arial"/>
                <w:color w:val="000000"/>
              </w:rPr>
              <w:t>28.4%</w:t>
            </w:r>
          </w:p>
        </w:tc>
        <w:tc>
          <w:tcPr>
            <w:tcW w:w="2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5E2A" w:rsidRDefault="00A219B7">
            <w:pPr>
              <w:spacing w:after="0" w:line="240" w:lineRule="auto"/>
              <w:jc w:val="right"/>
              <w:rPr>
                <w:rFonts w:ascii="Arial" w:eastAsia="Arial" w:hAnsi="Arial" w:cs="Arial"/>
                <w:color w:val="000000"/>
              </w:rPr>
            </w:pPr>
            <w:r>
              <w:rPr>
                <w:rFonts w:ascii="Arial" w:eastAsia="Arial" w:hAnsi="Arial" w:cs="Arial"/>
                <w:color w:val="000000"/>
              </w:rPr>
              <w:t>29.7%</w:t>
            </w:r>
          </w:p>
        </w:tc>
        <w:tc>
          <w:tcPr>
            <w:tcW w:w="19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5E2A" w:rsidRDefault="00A219B7">
            <w:pPr>
              <w:spacing w:after="0" w:line="240" w:lineRule="auto"/>
              <w:jc w:val="right"/>
              <w:rPr>
                <w:rFonts w:ascii="Arial" w:eastAsia="Arial" w:hAnsi="Arial" w:cs="Arial"/>
                <w:color w:val="000000"/>
              </w:rPr>
            </w:pPr>
            <w:r>
              <w:rPr>
                <w:rFonts w:ascii="Arial" w:eastAsia="Arial" w:hAnsi="Arial" w:cs="Arial"/>
                <w:color w:val="000000"/>
              </w:rPr>
              <w:t>25.2%</w:t>
            </w:r>
          </w:p>
        </w:tc>
      </w:tr>
      <w:tr w:rsidR="00EB5E2A">
        <w:tc>
          <w:tcPr>
            <w:tcW w:w="28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5E2A" w:rsidRDefault="00A219B7">
            <w:pPr>
              <w:spacing w:after="0" w:line="240" w:lineRule="auto"/>
              <w:rPr>
                <w:rFonts w:ascii="Arial" w:eastAsia="Arial" w:hAnsi="Arial" w:cs="Arial"/>
                <w:color w:val="000000"/>
              </w:rPr>
            </w:pPr>
            <w:r>
              <w:rPr>
                <w:rFonts w:ascii="Arial" w:eastAsia="Arial" w:hAnsi="Arial" w:cs="Arial"/>
                <w:color w:val="000000"/>
              </w:rPr>
              <w:t>Ticket machine purchase</w:t>
            </w:r>
          </w:p>
        </w:tc>
        <w:tc>
          <w:tcPr>
            <w:tcW w:w="18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5E2A" w:rsidRDefault="00A219B7">
            <w:pPr>
              <w:spacing w:after="0" w:line="240" w:lineRule="auto"/>
              <w:jc w:val="right"/>
              <w:rPr>
                <w:rFonts w:ascii="Arial" w:eastAsia="Arial" w:hAnsi="Arial" w:cs="Arial"/>
                <w:color w:val="000000"/>
              </w:rPr>
            </w:pPr>
            <w:r>
              <w:rPr>
                <w:rFonts w:ascii="Arial" w:eastAsia="Arial" w:hAnsi="Arial" w:cs="Arial"/>
                <w:color w:val="000000"/>
              </w:rPr>
              <w:t>19.0%</w:t>
            </w:r>
          </w:p>
        </w:tc>
        <w:tc>
          <w:tcPr>
            <w:tcW w:w="2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5E2A" w:rsidRDefault="00A219B7">
            <w:pPr>
              <w:spacing w:after="0" w:line="240" w:lineRule="auto"/>
              <w:jc w:val="right"/>
              <w:rPr>
                <w:rFonts w:ascii="Arial" w:eastAsia="Arial" w:hAnsi="Arial" w:cs="Arial"/>
                <w:color w:val="000000"/>
              </w:rPr>
            </w:pPr>
            <w:r>
              <w:rPr>
                <w:rFonts w:ascii="Arial" w:eastAsia="Arial" w:hAnsi="Arial" w:cs="Arial"/>
                <w:color w:val="000000"/>
              </w:rPr>
              <w:t>15.5%</w:t>
            </w:r>
          </w:p>
        </w:tc>
        <w:tc>
          <w:tcPr>
            <w:tcW w:w="19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5E2A" w:rsidRDefault="00A219B7">
            <w:pPr>
              <w:spacing w:after="0" w:line="240" w:lineRule="auto"/>
              <w:jc w:val="right"/>
              <w:rPr>
                <w:rFonts w:ascii="Arial" w:eastAsia="Arial" w:hAnsi="Arial" w:cs="Arial"/>
                <w:color w:val="000000"/>
              </w:rPr>
            </w:pPr>
            <w:r>
              <w:rPr>
                <w:rFonts w:ascii="Arial" w:eastAsia="Arial" w:hAnsi="Arial" w:cs="Arial"/>
                <w:color w:val="000000"/>
              </w:rPr>
              <w:t>22.3%</w:t>
            </w:r>
          </w:p>
        </w:tc>
      </w:tr>
      <w:tr w:rsidR="00EB5E2A">
        <w:tc>
          <w:tcPr>
            <w:tcW w:w="28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5E2A" w:rsidRDefault="00A219B7">
            <w:pPr>
              <w:spacing w:after="0" w:line="240" w:lineRule="auto"/>
              <w:rPr>
                <w:rFonts w:ascii="Arial" w:eastAsia="Arial" w:hAnsi="Arial" w:cs="Arial"/>
                <w:color w:val="000000"/>
              </w:rPr>
            </w:pPr>
            <w:r>
              <w:rPr>
                <w:rFonts w:ascii="Arial" w:eastAsia="Arial" w:hAnsi="Arial" w:cs="Arial"/>
                <w:color w:val="000000"/>
              </w:rPr>
              <w:t xml:space="preserve">Online </w:t>
            </w:r>
            <w:proofErr w:type="spellStart"/>
            <w:r>
              <w:rPr>
                <w:rFonts w:ascii="Arial" w:eastAsia="Arial" w:hAnsi="Arial" w:cs="Arial"/>
                <w:color w:val="000000"/>
              </w:rPr>
              <w:t>eg</w:t>
            </w:r>
            <w:proofErr w:type="spellEnd"/>
            <w:r>
              <w:rPr>
                <w:rFonts w:ascii="Arial" w:eastAsia="Arial" w:hAnsi="Arial" w:cs="Arial"/>
                <w:color w:val="000000"/>
              </w:rPr>
              <w:t xml:space="preserve"> </w:t>
            </w:r>
            <w:proofErr w:type="spellStart"/>
            <w:r>
              <w:rPr>
                <w:rFonts w:ascii="Arial" w:eastAsia="Arial" w:hAnsi="Arial" w:cs="Arial"/>
                <w:color w:val="000000"/>
              </w:rPr>
              <w:t>Trainline</w:t>
            </w:r>
            <w:proofErr w:type="spellEnd"/>
          </w:p>
        </w:tc>
        <w:tc>
          <w:tcPr>
            <w:tcW w:w="18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5E2A" w:rsidRDefault="00A219B7">
            <w:pPr>
              <w:spacing w:after="0" w:line="240" w:lineRule="auto"/>
              <w:jc w:val="right"/>
              <w:rPr>
                <w:rFonts w:ascii="Arial" w:eastAsia="Arial" w:hAnsi="Arial" w:cs="Arial"/>
                <w:color w:val="000000"/>
              </w:rPr>
            </w:pPr>
            <w:r>
              <w:rPr>
                <w:rFonts w:ascii="Arial" w:eastAsia="Arial" w:hAnsi="Arial" w:cs="Arial"/>
                <w:color w:val="000000"/>
              </w:rPr>
              <w:t>1.9%</w:t>
            </w:r>
          </w:p>
        </w:tc>
        <w:tc>
          <w:tcPr>
            <w:tcW w:w="2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5E2A" w:rsidRDefault="00A219B7">
            <w:pPr>
              <w:spacing w:after="0" w:line="240" w:lineRule="auto"/>
              <w:jc w:val="right"/>
              <w:rPr>
                <w:rFonts w:ascii="Arial" w:eastAsia="Arial" w:hAnsi="Arial" w:cs="Arial"/>
                <w:color w:val="000000"/>
              </w:rPr>
            </w:pPr>
            <w:r>
              <w:rPr>
                <w:rFonts w:ascii="Arial" w:eastAsia="Arial" w:hAnsi="Arial" w:cs="Arial"/>
                <w:color w:val="000000"/>
              </w:rPr>
              <w:t>2.1%</w:t>
            </w:r>
          </w:p>
        </w:tc>
        <w:tc>
          <w:tcPr>
            <w:tcW w:w="19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5E2A" w:rsidRDefault="00A219B7">
            <w:pPr>
              <w:spacing w:after="0" w:line="240" w:lineRule="auto"/>
              <w:jc w:val="right"/>
              <w:rPr>
                <w:rFonts w:ascii="Arial" w:eastAsia="Arial" w:hAnsi="Arial" w:cs="Arial"/>
                <w:color w:val="000000"/>
              </w:rPr>
            </w:pPr>
            <w:r>
              <w:rPr>
                <w:rFonts w:ascii="Arial" w:eastAsia="Arial" w:hAnsi="Arial" w:cs="Arial"/>
                <w:color w:val="000000"/>
              </w:rPr>
              <w:t>3.0%</w:t>
            </w:r>
          </w:p>
        </w:tc>
      </w:tr>
      <w:tr w:rsidR="00EB5E2A">
        <w:tc>
          <w:tcPr>
            <w:tcW w:w="28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5E2A" w:rsidRDefault="00A219B7">
            <w:pPr>
              <w:spacing w:after="0" w:line="240" w:lineRule="auto"/>
              <w:rPr>
                <w:rFonts w:ascii="Arial" w:eastAsia="Arial" w:hAnsi="Arial" w:cs="Arial"/>
                <w:color w:val="000000"/>
                <w:highlight w:val="yellow"/>
              </w:rPr>
            </w:pPr>
            <w:r>
              <w:rPr>
                <w:rFonts w:ascii="Arial" w:eastAsia="Arial" w:hAnsi="Arial" w:cs="Arial"/>
                <w:highlight w:val="yellow"/>
              </w:rPr>
              <w:t>Ticket office purchase</w:t>
            </w:r>
          </w:p>
        </w:tc>
        <w:tc>
          <w:tcPr>
            <w:tcW w:w="18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5E2A" w:rsidRDefault="00A219B7">
            <w:pPr>
              <w:spacing w:after="0" w:line="240" w:lineRule="auto"/>
              <w:jc w:val="right"/>
              <w:rPr>
                <w:rFonts w:ascii="Arial" w:eastAsia="Arial" w:hAnsi="Arial" w:cs="Arial"/>
                <w:color w:val="000000"/>
                <w:highlight w:val="yellow"/>
              </w:rPr>
            </w:pPr>
            <w:r>
              <w:rPr>
                <w:rFonts w:ascii="Arial" w:eastAsia="Arial" w:hAnsi="Arial" w:cs="Arial"/>
                <w:color w:val="000000"/>
                <w:highlight w:val="yellow"/>
              </w:rPr>
              <w:t>1.7%</w:t>
            </w:r>
          </w:p>
        </w:tc>
        <w:tc>
          <w:tcPr>
            <w:tcW w:w="2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5E2A" w:rsidRDefault="00A219B7">
            <w:pPr>
              <w:spacing w:after="0" w:line="240" w:lineRule="auto"/>
              <w:jc w:val="right"/>
              <w:rPr>
                <w:rFonts w:ascii="Arial" w:eastAsia="Arial" w:hAnsi="Arial" w:cs="Arial"/>
                <w:color w:val="000000"/>
                <w:highlight w:val="yellow"/>
              </w:rPr>
            </w:pPr>
            <w:r>
              <w:rPr>
                <w:rFonts w:ascii="Arial" w:eastAsia="Arial" w:hAnsi="Arial" w:cs="Arial"/>
                <w:color w:val="000000"/>
                <w:highlight w:val="yellow"/>
              </w:rPr>
              <w:t>1.1%</w:t>
            </w:r>
          </w:p>
        </w:tc>
        <w:tc>
          <w:tcPr>
            <w:tcW w:w="19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5E2A" w:rsidRDefault="00A219B7">
            <w:pPr>
              <w:spacing w:after="0" w:line="240" w:lineRule="auto"/>
              <w:jc w:val="right"/>
              <w:rPr>
                <w:rFonts w:ascii="Arial" w:eastAsia="Arial" w:hAnsi="Arial" w:cs="Arial"/>
                <w:color w:val="000000"/>
                <w:highlight w:val="yellow"/>
              </w:rPr>
            </w:pPr>
            <w:r>
              <w:rPr>
                <w:rFonts w:ascii="Arial" w:eastAsia="Arial" w:hAnsi="Arial" w:cs="Arial"/>
                <w:color w:val="000000"/>
                <w:highlight w:val="yellow"/>
              </w:rPr>
              <w:t>2.4%</w:t>
            </w:r>
          </w:p>
        </w:tc>
      </w:tr>
      <w:tr w:rsidR="00EB5E2A">
        <w:tc>
          <w:tcPr>
            <w:tcW w:w="28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5E2A" w:rsidRDefault="00A219B7">
            <w:pPr>
              <w:spacing w:after="0" w:line="240" w:lineRule="auto"/>
              <w:rPr>
                <w:rFonts w:ascii="Arial" w:eastAsia="Arial" w:hAnsi="Arial" w:cs="Arial"/>
                <w:color w:val="000000"/>
              </w:rPr>
            </w:pPr>
            <w:r>
              <w:rPr>
                <w:rFonts w:ascii="Arial" w:eastAsia="Arial" w:hAnsi="Arial" w:cs="Arial"/>
                <w:color w:val="000000"/>
              </w:rPr>
              <w:t>Other</w:t>
            </w:r>
          </w:p>
        </w:tc>
        <w:tc>
          <w:tcPr>
            <w:tcW w:w="18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5E2A" w:rsidRDefault="00A219B7">
            <w:pPr>
              <w:spacing w:after="0" w:line="240" w:lineRule="auto"/>
              <w:jc w:val="right"/>
              <w:rPr>
                <w:rFonts w:ascii="Arial" w:eastAsia="Arial" w:hAnsi="Arial" w:cs="Arial"/>
                <w:color w:val="000000"/>
              </w:rPr>
            </w:pPr>
            <w:r>
              <w:rPr>
                <w:rFonts w:ascii="Arial" w:eastAsia="Arial" w:hAnsi="Arial" w:cs="Arial"/>
                <w:color w:val="000000"/>
              </w:rPr>
              <w:t>0.8%</w:t>
            </w:r>
          </w:p>
        </w:tc>
        <w:tc>
          <w:tcPr>
            <w:tcW w:w="2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5E2A" w:rsidRDefault="00A219B7">
            <w:pPr>
              <w:spacing w:after="0" w:line="240" w:lineRule="auto"/>
              <w:jc w:val="right"/>
              <w:rPr>
                <w:rFonts w:ascii="Arial" w:eastAsia="Arial" w:hAnsi="Arial" w:cs="Arial"/>
                <w:color w:val="000000"/>
              </w:rPr>
            </w:pPr>
            <w:r>
              <w:rPr>
                <w:rFonts w:ascii="Arial" w:eastAsia="Arial" w:hAnsi="Arial" w:cs="Arial"/>
                <w:color w:val="000000"/>
              </w:rPr>
              <w:t>0.7%</w:t>
            </w:r>
          </w:p>
        </w:tc>
        <w:tc>
          <w:tcPr>
            <w:tcW w:w="19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5E2A" w:rsidRDefault="00A219B7">
            <w:pPr>
              <w:spacing w:after="0" w:line="240" w:lineRule="auto"/>
              <w:jc w:val="right"/>
              <w:rPr>
                <w:rFonts w:ascii="Arial" w:eastAsia="Arial" w:hAnsi="Arial" w:cs="Arial"/>
                <w:color w:val="000000"/>
              </w:rPr>
            </w:pPr>
            <w:r>
              <w:rPr>
                <w:rFonts w:ascii="Arial" w:eastAsia="Arial" w:hAnsi="Arial" w:cs="Arial"/>
                <w:color w:val="000000"/>
              </w:rPr>
              <w:t>0.6%</w:t>
            </w:r>
          </w:p>
        </w:tc>
      </w:tr>
    </w:tbl>
    <w:p w:rsidR="00EB5E2A" w:rsidRDefault="00EB5E2A">
      <w:pPr>
        <w:spacing w:after="0" w:line="240" w:lineRule="auto"/>
        <w:jc w:val="both"/>
        <w:rPr>
          <w:rFonts w:ascii="Arial" w:eastAsia="Arial" w:hAnsi="Arial" w:cs="Arial"/>
          <w:color w:val="000000"/>
        </w:rPr>
      </w:pPr>
    </w:p>
    <w:p w:rsidR="00EB5E2A" w:rsidRDefault="00EB5E2A">
      <w:pPr>
        <w:spacing w:after="0" w:line="240" w:lineRule="auto"/>
        <w:jc w:val="both"/>
        <w:rPr>
          <w:rFonts w:ascii="Arial" w:eastAsia="Arial" w:hAnsi="Arial" w:cs="Arial"/>
        </w:rPr>
      </w:pPr>
    </w:p>
    <w:p w:rsidR="00EB5E2A" w:rsidRDefault="00A219B7">
      <w:pPr>
        <w:spacing w:after="0" w:line="240" w:lineRule="auto"/>
        <w:jc w:val="both"/>
        <w:rPr>
          <w:rFonts w:ascii="Arial" w:eastAsia="Arial" w:hAnsi="Arial" w:cs="Arial"/>
        </w:rPr>
      </w:pPr>
      <w:r>
        <w:rPr>
          <w:rFonts w:ascii="Arial" w:eastAsia="Arial" w:hAnsi="Arial" w:cs="Arial"/>
        </w:rPr>
        <w:t xml:space="preserve">On the back, however, of having requested specific detail as to </w:t>
      </w:r>
      <w:r>
        <w:rPr>
          <w:rFonts w:ascii="Arial" w:eastAsia="Arial" w:hAnsi="Arial" w:cs="Arial"/>
          <w:color w:val="000000"/>
        </w:rPr>
        <w:t>the numbers of tickets/product</w:t>
      </w:r>
      <w:r>
        <w:rPr>
          <w:rFonts w:ascii="Arial" w:eastAsia="Arial" w:hAnsi="Arial" w:cs="Arial"/>
        </w:rPr>
        <w:t xml:space="preserve">s sold </w:t>
      </w:r>
      <w:r>
        <w:rPr>
          <w:rFonts w:ascii="Arial" w:eastAsia="Arial" w:hAnsi="Arial" w:cs="Arial"/>
          <w:color w:val="000000"/>
        </w:rPr>
        <w:t>at each of the 3 stations</w:t>
      </w:r>
      <w:r>
        <w:rPr>
          <w:rFonts w:ascii="Arial" w:eastAsia="Arial" w:hAnsi="Arial" w:cs="Arial"/>
        </w:rPr>
        <w:t>’ ticket offices, and over a period more recent than the first quarter of last year</w:t>
      </w:r>
      <w:r>
        <w:rPr>
          <w:rFonts w:ascii="Arial" w:eastAsia="Arial" w:hAnsi="Arial" w:cs="Arial"/>
          <w:color w:val="000000"/>
        </w:rPr>
        <w:t>, the following is the data that we</w:t>
      </w:r>
      <w:r>
        <w:rPr>
          <w:rFonts w:ascii="Arial" w:eastAsia="Arial" w:hAnsi="Arial" w:cs="Arial"/>
        </w:rPr>
        <w:t xml:space="preserve"> received earlier today,</w:t>
      </w:r>
      <w:r>
        <w:rPr>
          <w:rFonts w:ascii="Arial" w:eastAsia="Arial" w:hAnsi="Arial" w:cs="Arial"/>
          <w:color w:val="000000"/>
        </w:rPr>
        <w:t xml:space="preserve"> Tuesday 25</w:t>
      </w:r>
      <w:r w:rsidRPr="00A219B7">
        <w:rPr>
          <w:rFonts w:ascii="Arial" w:eastAsia="Arial" w:hAnsi="Arial" w:cs="Arial"/>
          <w:color w:val="000000"/>
          <w:vertAlign w:val="superscript"/>
        </w:rPr>
        <w:t>th</w:t>
      </w:r>
      <w:r>
        <w:rPr>
          <w:rFonts w:ascii="Arial" w:eastAsia="Arial" w:hAnsi="Arial" w:cs="Arial"/>
          <w:color w:val="000000"/>
        </w:rPr>
        <w:t xml:space="preserve"> </w:t>
      </w:r>
      <w:r>
        <w:rPr>
          <w:rFonts w:ascii="Arial" w:eastAsia="Arial" w:hAnsi="Arial" w:cs="Arial"/>
          <w:color w:val="000000"/>
        </w:rPr>
        <w:t>July, from GTR for the la</w:t>
      </w:r>
      <w:r>
        <w:rPr>
          <w:rFonts w:ascii="Arial" w:eastAsia="Arial" w:hAnsi="Arial" w:cs="Arial"/>
        </w:rPr>
        <w:t>test period available:</w:t>
      </w:r>
    </w:p>
    <w:p w:rsidR="00EB5E2A" w:rsidRDefault="00EB5E2A">
      <w:pPr>
        <w:spacing w:after="0" w:line="240" w:lineRule="auto"/>
        <w:jc w:val="both"/>
        <w:rPr>
          <w:rFonts w:ascii="Arial" w:eastAsia="Arial" w:hAnsi="Arial" w:cs="Arial"/>
        </w:rPr>
      </w:pPr>
    </w:p>
    <w:p w:rsidR="00EB5E2A" w:rsidRDefault="00EB5E2A">
      <w:pPr>
        <w:spacing w:after="0" w:line="240" w:lineRule="auto"/>
        <w:jc w:val="both"/>
        <w:rPr>
          <w:rFonts w:ascii="Arial" w:eastAsia="Arial" w:hAnsi="Arial" w:cs="Arial"/>
          <w:b/>
        </w:rPr>
      </w:pPr>
    </w:p>
    <w:p w:rsidR="00EB5E2A" w:rsidRDefault="00A219B7">
      <w:pPr>
        <w:spacing w:after="0" w:line="240" w:lineRule="auto"/>
        <w:jc w:val="both"/>
        <w:rPr>
          <w:rFonts w:ascii="Arial" w:eastAsia="Arial" w:hAnsi="Arial" w:cs="Arial"/>
          <w:b/>
          <w:highlight w:val="yellow"/>
        </w:rPr>
      </w:pPr>
      <w:r>
        <w:rPr>
          <w:rFonts w:ascii="Arial" w:eastAsia="Arial" w:hAnsi="Arial" w:cs="Arial"/>
          <w:b/>
        </w:rPr>
        <w:t>Numbers of tickets/produc</w:t>
      </w:r>
      <w:r>
        <w:rPr>
          <w:rFonts w:ascii="Arial" w:eastAsia="Arial" w:hAnsi="Arial" w:cs="Arial"/>
          <w:b/>
        </w:rPr>
        <w:t xml:space="preserve">ts sold from Streatham’s ticket offices, </w:t>
      </w:r>
      <w:r>
        <w:rPr>
          <w:rFonts w:ascii="Arial" w:eastAsia="Arial" w:hAnsi="Arial" w:cs="Arial"/>
          <w:b/>
          <w:highlight w:val="yellow"/>
        </w:rPr>
        <w:t>29.04.23 - 26.05.23</w:t>
      </w:r>
    </w:p>
    <w:p w:rsidR="00EB5E2A" w:rsidRDefault="00EB5E2A">
      <w:pPr>
        <w:spacing w:after="0" w:line="240" w:lineRule="auto"/>
        <w:jc w:val="both"/>
        <w:rPr>
          <w:rFonts w:ascii="Arial" w:eastAsia="Arial" w:hAnsi="Arial" w:cs="Arial"/>
          <w:b/>
        </w:rPr>
      </w:pPr>
    </w:p>
    <w:tbl>
      <w:tblPr>
        <w:tblStyle w:val="a0"/>
        <w:tblW w:w="89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65"/>
        <w:gridCol w:w="1425"/>
        <w:gridCol w:w="1740"/>
        <w:gridCol w:w="1710"/>
      </w:tblGrid>
      <w:tr w:rsidR="00EB5E2A">
        <w:tc>
          <w:tcPr>
            <w:tcW w:w="4065" w:type="dxa"/>
            <w:shd w:val="clear" w:color="auto" w:fill="auto"/>
            <w:tcMar>
              <w:top w:w="100" w:type="dxa"/>
              <w:left w:w="100" w:type="dxa"/>
              <w:bottom w:w="100" w:type="dxa"/>
              <w:right w:w="100" w:type="dxa"/>
            </w:tcMar>
          </w:tcPr>
          <w:p w:rsidR="00EB5E2A" w:rsidRDefault="00A219B7">
            <w:pPr>
              <w:widowControl w:val="0"/>
              <w:pBdr>
                <w:top w:val="nil"/>
                <w:left w:val="nil"/>
                <w:bottom w:val="nil"/>
                <w:right w:val="nil"/>
                <w:between w:val="nil"/>
              </w:pBdr>
              <w:spacing w:after="0" w:line="240" w:lineRule="auto"/>
              <w:rPr>
                <w:rFonts w:ascii="Arial" w:eastAsia="Arial" w:hAnsi="Arial" w:cs="Arial"/>
                <w:b/>
              </w:rPr>
            </w:pPr>
            <w:r>
              <w:rPr>
                <w:rFonts w:ascii="Arial" w:eastAsia="Arial" w:hAnsi="Arial" w:cs="Arial"/>
                <w:b/>
              </w:rPr>
              <w:t>Itemised details</w:t>
            </w:r>
          </w:p>
        </w:tc>
        <w:tc>
          <w:tcPr>
            <w:tcW w:w="1425" w:type="dxa"/>
            <w:shd w:val="clear" w:color="auto" w:fill="auto"/>
            <w:tcMar>
              <w:top w:w="100" w:type="dxa"/>
              <w:left w:w="100" w:type="dxa"/>
              <w:bottom w:w="100" w:type="dxa"/>
              <w:right w:w="100" w:type="dxa"/>
            </w:tcMar>
          </w:tcPr>
          <w:p w:rsidR="00EB5E2A" w:rsidRDefault="00A219B7">
            <w:pPr>
              <w:widowControl w:val="0"/>
              <w:pBdr>
                <w:top w:val="nil"/>
                <w:left w:val="nil"/>
                <w:bottom w:val="nil"/>
                <w:right w:val="nil"/>
                <w:between w:val="nil"/>
              </w:pBdr>
              <w:spacing w:after="0" w:line="240" w:lineRule="auto"/>
              <w:rPr>
                <w:rFonts w:ascii="Arial" w:eastAsia="Arial" w:hAnsi="Arial" w:cs="Arial"/>
                <w:b/>
              </w:rPr>
            </w:pPr>
            <w:r>
              <w:rPr>
                <w:rFonts w:ascii="Arial" w:eastAsia="Arial" w:hAnsi="Arial" w:cs="Arial"/>
                <w:b/>
              </w:rPr>
              <w:t xml:space="preserve">Streatham </w:t>
            </w:r>
          </w:p>
        </w:tc>
        <w:tc>
          <w:tcPr>
            <w:tcW w:w="1740" w:type="dxa"/>
            <w:shd w:val="clear" w:color="auto" w:fill="auto"/>
            <w:tcMar>
              <w:top w:w="100" w:type="dxa"/>
              <w:left w:w="100" w:type="dxa"/>
              <w:bottom w:w="100" w:type="dxa"/>
              <w:right w:w="100" w:type="dxa"/>
            </w:tcMar>
          </w:tcPr>
          <w:p w:rsidR="00EB5E2A" w:rsidRDefault="00A219B7">
            <w:pPr>
              <w:widowControl w:val="0"/>
              <w:pBdr>
                <w:top w:val="nil"/>
                <w:left w:val="nil"/>
                <w:bottom w:val="nil"/>
                <w:right w:val="nil"/>
                <w:between w:val="nil"/>
              </w:pBdr>
              <w:spacing w:after="0" w:line="240" w:lineRule="auto"/>
              <w:rPr>
                <w:rFonts w:ascii="Arial" w:eastAsia="Arial" w:hAnsi="Arial" w:cs="Arial"/>
                <w:b/>
              </w:rPr>
            </w:pPr>
            <w:r>
              <w:rPr>
                <w:rFonts w:ascii="Arial" w:eastAsia="Arial" w:hAnsi="Arial" w:cs="Arial"/>
                <w:b/>
              </w:rPr>
              <w:t>Streatham Common</w:t>
            </w:r>
          </w:p>
        </w:tc>
        <w:tc>
          <w:tcPr>
            <w:tcW w:w="1710" w:type="dxa"/>
            <w:shd w:val="clear" w:color="auto" w:fill="auto"/>
            <w:tcMar>
              <w:top w:w="100" w:type="dxa"/>
              <w:left w:w="100" w:type="dxa"/>
              <w:bottom w:w="100" w:type="dxa"/>
              <w:right w:w="100" w:type="dxa"/>
            </w:tcMar>
          </w:tcPr>
          <w:p w:rsidR="00EB5E2A" w:rsidRDefault="00A219B7">
            <w:pPr>
              <w:widowControl w:val="0"/>
              <w:pBdr>
                <w:top w:val="nil"/>
                <w:left w:val="nil"/>
                <w:bottom w:val="nil"/>
                <w:right w:val="nil"/>
                <w:between w:val="nil"/>
              </w:pBdr>
              <w:spacing w:after="0" w:line="240" w:lineRule="auto"/>
              <w:rPr>
                <w:rFonts w:ascii="Arial" w:eastAsia="Arial" w:hAnsi="Arial" w:cs="Arial"/>
                <w:b/>
              </w:rPr>
            </w:pPr>
            <w:r>
              <w:rPr>
                <w:rFonts w:ascii="Arial" w:eastAsia="Arial" w:hAnsi="Arial" w:cs="Arial"/>
                <w:b/>
              </w:rPr>
              <w:t>Streatham Hill</w:t>
            </w:r>
          </w:p>
        </w:tc>
      </w:tr>
      <w:tr w:rsidR="00EB5E2A">
        <w:tc>
          <w:tcPr>
            <w:tcW w:w="4065" w:type="dxa"/>
            <w:shd w:val="clear" w:color="auto" w:fill="auto"/>
            <w:tcMar>
              <w:top w:w="100" w:type="dxa"/>
              <w:left w:w="100" w:type="dxa"/>
              <w:bottom w:w="100" w:type="dxa"/>
              <w:right w:w="100" w:type="dxa"/>
            </w:tcMar>
          </w:tcPr>
          <w:p w:rsidR="00EB5E2A" w:rsidRPr="00A219B7" w:rsidRDefault="00A219B7">
            <w:pPr>
              <w:widowControl w:val="0"/>
              <w:pBdr>
                <w:top w:val="nil"/>
                <w:left w:val="nil"/>
                <w:bottom w:val="nil"/>
                <w:right w:val="nil"/>
                <w:between w:val="nil"/>
              </w:pBdr>
              <w:spacing w:after="0" w:line="240" w:lineRule="auto"/>
              <w:rPr>
                <w:rFonts w:ascii="Arial" w:eastAsia="Arial" w:hAnsi="Arial" w:cs="Arial"/>
                <w:sz w:val="20"/>
                <w:szCs w:val="20"/>
                <w:highlight w:val="yellow"/>
              </w:rPr>
            </w:pPr>
            <w:r w:rsidRPr="00A219B7">
              <w:rPr>
                <w:rFonts w:ascii="Arial" w:eastAsia="Arial" w:hAnsi="Arial" w:cs="Arial"/>
                <w:sz w:val="20"/>
                <w:szCs w:val="20"/>
                <w:highlight w:val="yellow"/>
              </w:rPr>
              <w:t>Tickets/Products sold</w:t>
            </w:r>
          </w:p>
        </w:tc>
        <w:tc>
          <w:tcPr>
            <w:tcW w:w="1425" w:type="dxa"/>
            <w:shd w:val="clear" w:color="auto" w:fill="auto"/>
            <w:tcMar>
              <w:top w:w="100" w:type="dxa"/>
              <w:left w:w="100" w:type="dxa"/>
              <w:bottom w:w="100" w:type="dxa"/>
              <w:right w:w="100" w:type="dxa"/>
            </w:tcMar>
          </w:tcPr>
          <w:p w:rsidR="00EB5E2A" w:rsidRPr="00A219B7" w:rsidRDefault="00A219B7">
            <w:pPr>
              <w:widowControl w:val="0"/>
              <w:pBdr>
                <w:top w:val="nil"/>
                <w:left w:val="nil"/>
                <w:bottom w:val="nil"/>
                <w:right w:val="nil"/>
                <w:between w:val="nil"/>
              </w:pBdr>
              <w:spacing w:after="0" w:line="240" w:lineRule="auto"/>
              <w:rPr>
                <w:rFonts w:ascii="Arial" w:eastAsia="Arial" w:hAnsi="Arial" w:cs="Arial"/>
                <w:highlight w:val="yellow"/>
              </w:rPr>
            </w:pPr>
            <w:r w:rsidRPr="00A219B7">
              <w:rPr>
                <w:rFonts w:ascii="Arial" w:eastAsia="Arial" w:hAnsi="Arial" w:cs="Arial"/>
                <w:highlight w:val="yellow"/>
              </w:rPr>
              <w:t>859</w:t>
            </w:r>
          </w:p>
        </w:tc>
        <w:tc>
          <w:tcPr>
            <w:tcW w:w="1740" w:type="dxa"/>
            <w:shd w:val="clear" w:color="auto" w:fill="auto"/>
            <w:tcMar>
              <w:top w:w="100" w:type="dxa"/>
              <w:left w:w="100" w:type="dxa"/>
              <w:bottom w:w="100" w:type="dxa"/>
              <w:right w:w="100" w:type="dxa"/>
            </w:tcMar>
          </w:tcPr>
          <w:p w:rsidR="00EB5E2A" w:rsidRPr="00A219B7" w:rsidRDefault="00A219B7">
            <w:pPr>
              <w:widowControl w:val="0"/>
              <w:pBdr>
                <w:top w:val="nil"/>
                <w:left w:val="nil"/>
                <w:bottom w:val="nil"/>
                <w:right w:val="nil"/>
                <w:between w:val="nil"/>
              </w:pBdr>
              <w:spacing w:after="0" w:line="240" w:lineRule="auto"/>
              <w:rPr>
                <w:rFonts w:ascii="Arial" w:eastAsia="Arial" w:hAnsi="Arial" w:cs="Arial"/>
                <w:highlight w:val="yellow"/>
              </w:rPr>
            </w:pPr>
            <w:r w:rsidRPr="00A219B7">
              <w:rPr>
                <w:rFonts w:ascii="Arial" w:eastAsia="Arial" w:hAnsi="Arial" w:cs="Arial"/>
                <w:highlight w:val="yellow"/>
              </w:rPr>
              <w:t>692</w:t>
            </w:r>
          </w:p>
        </w:tc>
        <w:tc>
          <w:tcPr>
            <w:tcW w:w="1710" w:type="dxa"/>
            <w:shd w:val="clear" w:color="auto" w:fill="auto"/>
            <w:tcMar>
              <w:top w:w="100" w:type="dxa"/>
              <w:left w:w="100" w:type="dxa"/>
              <w:bottom w:w="100" w:type="dxa"/>
              <w:right w:w="100" w:type="dxa"/>
            </w:tcMar>
          </w:tcPr>
          <w:p w:rsidR="00EB5E2A" w:rsidRPr="00A219B7" w:rsidRDefault="00A219B7">
            <w:pPr>
              <w:widowControl w:val="0"/>
              <w:pBdr>
                <w:top w:val="nil"/>
                <w:left w:val="nil"/>
                <w:bottom w:val="nil"/>
                <w:right w:val="nil"/>
                <w:between w:val="nil"/>
              </w:pBdr>
              <w:spacing w:after="0" w:line="240" w:lineRule="auto"/>
              <w:rPr>
                <w:rFonts w:ascii="Arial" w:eastAsia="Arial" w:hAnsi="Arial" w:cs="Arial"/>
                <w:highlight w:val="yellow"/>
              </w:rPr>
            </w:pPr>
            <w:r w:rsidRPr="00A219B7">
              <w:rPr>
                <w:rFonts w:ascii="Arial" w:eastAsia="Arial" w:hAnsi="Arial" w:cs="Arial"/>
                <w:highlight w:val="yellow"/>
              </w:rPr>
              <w:t>884</w:t>
            </w:r>
          </w:p>
        </w:tc>
      </w:tr>
      <w:tr w:rsidR="00EB5E2A">
        <w:tc>
          <w:tcPr>
            <w:tcW w:w="4065" w:type="dxa"/>
            <w:shd w:val="clear" w:color="auto" w:fill="auto"/>
            <w:tcMar>
              <w:top w:w="100" w:type="dxa"/>
              <w:left w:w="100" w:type="dxa"/>
              <w:bottom w:w="100" w:type="dxa"/>
              <w:right w:w="100" w:type="dxa"/>
            </w:tcMar>
          </w:tcPr>
          <w:p w:rsidR="00EB5E2A" w:rsidRDefault="00A219B7">
            <w:pPr>
              <w:widowControl w:v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Entries and Exits</w:t>
            </w:r>
          </w:p>
        </w:tc>
        <w:tc>
          <w:tcPr>
            <w:tcW w:w="1425" w:type="dxa"/>
            <w:shd w:val="clear" w:color="auto" w:fill="auto"/>
            <w:tcMar>
              <w:top w:w="100" w:type="dxa"/>
              <w:left w:w="100" w:type="dxa"/>
              <w:bottom w:w="100" w:type="dxa"/>
              <w:right w:w="100" w:type="dxa"/>
            </w:tcMar>
          </w:tcPr>
          <w:p w:rsidR="00EB5E2A" w:rsidRDefault="00A219B7">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92,693</w:t>
            </w:r>
          </w:p>
        </w:tc>
        <w:tc>
          <w:tcPr>
            <w:tcW w:w="1740" w:type="dxa"/>
            <w:shd w:val="clear" w:color="auto" w:fill="auto"/>
            <w:tcMar>
              <w:top w:w="100" w:type="dxa"/>
              <w:left w:w="100" w:type="dxa"/>
              <w:bottom w:w="100" w:type="dxa"/>
              <w:right w:w="100" w:type="dxa"/>
            </w:tcMar>
          </w:tcPr>
          <w:p w:rsidR="00EB5E2A" w:rsidRDefault="00A219B7">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170,433</w:t>
            </w:r>
          </w:p>
        </w:tc>
        <w:tc>
          <w:tcPr>
            <w:tcW w:w="1710" w:type="dxa"/>
            <w:shd w:val="clear" w:color="auto" w:fill="auto"/>
            <w:tcMar>
              <w:top w:w="100" w:type="dxa"/>
              <w:left w:w="100" w:type="dxa"/>
              <w:bottom w:w="100" w:type="dxa"/>
              <w:right w:w="100" w:type="dxa"/>
            </w:tcMar>
          </w:tcPr>
          <w:p w:rsidR="00EB5E2A" w:rsidRDefault="00A219B7">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107,301</w:t>
            </w:r>
          </w:p>
        </w:tc>
      </w:tr>
      <w:tr w:rsidR="00EB5E2A">
        <w:tc>
          <w:tcPr>
            <w:tcW w:w="4065" w:type="dxa"/>
            <w:shd w:val="clear" w:color="auto" w:fill="auto"/>
            <w:tcMar>
              <w:top w:w="100" w:type="dxa"/>
              <w:left w:w="100" w:type="dxa"/>
              <w:bottom w:w="100" w:type="dxa"/>
              <w:right w:w="100" w:type="dxa"/>
            </w:tcMar>
          </w:tcPr>
          <w:p w:rsidR="00EB5E2A" w:rsidRDefault="00A219B7">
            <w:pPr>
              <w:widowControl w:val="0"/>
              <w:pBdr>
                <w:top w:val="nil"/>
                <w:left w:val="nil"/>
                <w:bottom w:val="nil"/>
                <w:right w:val="nil"/>
                <w:between w:val="nil"/>
              </w:pBdr>
              <w:spacing w:after="0" w:line="240" w:lineRule="auto"/>
              <w:rPr>
                <w:rFonts w:ascii="Arial" w:eastAsia="Arial" w:hAnsi="Arial" w:cs="Arial"/>
                <w:sz w:val="20"/>
                <w:szCs w:val="20"/>
                <w:highlight w:val="yellow"/>
              </w:rPr>
            </w:pPr>
            <w:r>
              <w:rPr>
                <w:rFonts w:ascii="Arial" w:eastAsia="Arial" w:hAnsi="Arial" w:cs="Arial"/>
                <w:sz w:val="20"/>
                <w:szCs w:val="20"/>
                <w:highlight w:val="yellow"/>
              </w:rPr>
              <w:t>Ticket office sales as a rough proportion of entries and exits*</w:t>
            </w:r>
          </w:p>
        </w:tc>
        <w:tc>
          <w:tcPr>
            <w:tcW w:w="1425" w:type="dxa"/>
            <w:shd w:val="clear" w:color="auto" w:fill="auto"/>
            <w:tcMar>
              <w:top w:w="100" w:type="dxa"/>
              <w:left w:w="100" w:type="dxa"/>
              <w:bottom w:w="100" w:type="dxa"/>
              <w:right w:w="100" w:type="dxa"/>
            </w:tcMar>
          </w:tcPr>
          <w:p w:rsidR="00EB5E2A" w:rsidRDefault="00A219B7">
            <w:pPr>
              <w:widowControl w:val="0"/>
              <w:pBdr>
                <w:top w:val="nil"/>
                <w:left w:val="nil"/>
                <w:bottom w:val="nil"/>
                <w:right w:val="nil"/>
                <w:between w:val="nil"/>
              </w:pBdr>
              <w:spacing w:after="0" w:line="240" w:lineRule="auto"/>
              <w:rPr>
                <w:rFonts w:ascii="Arial" w:eastAsia="Arial" w:hAnsi="Arial" w:cs="Arial"/>
                <w:highlight w:val="yellow"/>
              </w:rPr>
            </w:pPr>
            <w:r>
              <w:rPr>
                <w:rFonts w:ascii="Arial" w:eastAsia="Arial" w:hAnsi="Arial" w:cs="Arial"/>
                <w:highlight w:val="yellow"/>
              </w:rPr>
              <w:t>1.85%</w:t>
            </w:r>
          </w:p>
        </w:tc>
        <w:tc>
          <w:tcPr>
            <w:tcW w:w="1740" w:type="dxa"/>
            <w:shd w:val="clear" w:color="auto" w:fill="auto"/>
            <w:tcMar>
              <w:top w:w="100" w:type="dxa"/>
              <w:left w:w="100" w:type="dxa"/>
              <w:bottom w:w="100" w:type="dxa"/>
              <w:right w:w="100" w:type="dxa"/>
            </w:tcMar>
          </w:tcPr>
          <w:p w:rsidR="00EB5E2A" w:rsidRDefault="00A219B7">
            <w:pPr>
              <w:widowControl w:val="0"/>
              <w:pBdr>
                <w:top w:val="nil"/>
                <w:left w:val="nil"/>
                <w:bottom w:val="nil"/>
                <w:right w:val="nil"/>
                <w:between w:val="nil"/>
              </w:pBdr>
              <w:spacing w:after="0" w:line="240" w:lineRule="auto"/>
              <w:rPr>
                <w:rFonts w:ascii="Arial" w:eastAsia="Arial" w:hAnsi="Arial" w:cs="Arial"/>
                <w:highlight w:val="yellow"/>
              </w:rPr>
            </w:pPr>
            <w:r>
              <w:rPr>
                <w:rFonts w:ascii="Arial" w:eastAsia="Arial" w:hAnsi="Arial" w:cs="Arial"/>
                <w:highlight w:val="yellow"/>
              </w:rPr>
              <w:t>0.81%</w:t>
            </w:r>
          </w:p>
        </w:tc>
        <w:tc>
          <w:tcPr>
            <w:tcW w:w="1710" w:type="dxa"/>
            <w:shd w:val="clear" w:color="auto" w:fill="auto"/>
            <w:tcMar>
              <w:top w:w="100" w:type="dxa"/>
              <w:left w:w="100" w:type="dxa"/>
              <w:bottom w:w="100" w:type="dxa"/>
              <w:right w:w="100" w:type="dxa"/>
            </w:tcMar>
          </w:tcPr>
          <w:p w:rsidR="00EB5E2A" w:rsidRDefault="00A219B7">
            <w:pPr>
              <w:widowControl w:val="0"/>
              <w:pBdr>
                <w:top w:val="nil"/>
                <w:left w:val="nil"/>
                <w:bottom w:val="nil"/>
                <w:right w:val="nil"/>
                <w:between w:val="nil"/>
              </w:pBdr>
              <w:spacing w:after="0" w:line="240" w:lineRule="auto"/>
              <w:rPr>
                <w:rFonts w:ascii="Arial" w:eastAsia="Arial" w:hAnsi="Arial" w:cs="Arial"/>
                <w:highlight w:val="yellow"/>
              </w:rPr>
            </w:pPr>
            <w:r>
              <w:rPr>
                <w:rFonts w:ascii="Arial" w:eastAsia="Arial" w:hAnsi="Arial" w:cs="Arial"/>
                <w:highlight w:val="yellow"/>
              </w:rPr>
              <w:t>1.65%</w:t>
            </w:r>
          </w:p>
        </w:tc>
      </w:tr>
    </w:tbl>
    <w:p w:rsidR="00EB5E2A" w:rsidRDefault="00EB5E2A">
      <w:pPr>
        <w:spacing w:after="0" w:line="240" w:lineRule="auto"/>
        <w:jc w:val="both"/>
        <w:rPr>
          <w:rFonts w:ascii="Arial" w:eastAsia="Arial" w:hAnsi="Arial" w:cs="Arial"/>
          <w:sz w:val="20"/>
          <w:szCs w:val="20"/>
        </w:rPr>
      </w:pPr>
    </w:p>
    <w:p w:rsidR="00EB5E2A" w:rsidRDefault="00A219B7">
      <w:pPr>
        <w:spacing w:after="0" w:line="240" w:lineRule="auto"/>
        <w:jc w:val="both"/>
        <w:rPr>
          <w:rFonts w:ascii="Arial" w:eastAsia="Arial" w:hAnsi="Arial" w:cs="Arial"/>
          <w:i/>
          <w:sz w:val="20"/>
          <w:szCs w:val="20"/>
        </w:rPr>
      </w:pPr>
      <w:r>
        <w:rPr>
          <w:rFonts w:ascii="Arial" w:eastAsia="Arial" w:hAnsi="Arial" w:cs="Arial"/>
          <w:sz w:val="20"/>
          <w:szCs w:val="20"/>
        </w:rPr>
        <w:t>*</w:t>
      </w:r>
      <w:r>
        <w:rPr>
          <w:rFonts w:ascii="Arial" w:eastAsia="Arial" w:hAnsi="Arial" w:cs="Arial"/>
          <w:i/>
          <w:sz w:val="20"/>
          <w:szCs w:val="20"/>
        </w:rPr>
        <w:t xml:space="preserve">These percentage figures are worked out on the basis of halving the “Entries and Exits” figures, given the need to reference only, in the context of these percentage figures, the number of passenger journeys departing from each of the stations during that </w:t>
      </w:r>
      <w:r>
        <w:rPr>
          <w:rFonts w:ascii="Arial" w:eastAsia="Arial" w:hAnsi="Arial" w:cs="Arial"/>
          <w:i/>
          <w:sz w:val="20"/>
          <w:szCs w:val="20"/>
        </w:rPr>
        <w:t xml:space="preserve">month. </w:t>
      </w:r>
    </w:p>
    <w:p w:rsidR="00EB5E2A" w:rsidRDefault="00EB5E2A">
      <w:pPr>
        <w:spacing w:after="0" w:line="240" w:lineRule="auto"/>
        <w:jc w:val="both"/>
        <w:rPr>
          <w:rFonts w:ascii="Arial" w:eastAsia="Arial" w:hAnsi="Arial" w:cs="Arial"/>
        </w:rPr>
      </w:pPr>
    </w:p>
    <w:p w:rsidR="00EB5E2A" w:rsidRDefault="00EB5E2A">
      <w:pPr>
        <w:spacing w:after="0" w:line="240" w:lineRule="auto"/>
        <w:jc w:val="both"/>
        <w:rPr>
          <w:rFonts w:ascii="Arial" w:eastAsia="Arial" w:hAnsi="Arial" w:cs="Arial"/>
        </w:rPr>
      </w:pPr>
    </w:p>
    <w:p w:rsidR="00EB5E2A" w:rsidRDefault="00A219B7">
      <w:pPr>
        <w:spacing w:after="0" w:line="240" w:lineRule="auto"/>
        <w:jc w:val="both"/>
        <w:rPr>
          <w:rFonts w:ascii="Arial" w:eastAsia="Arial" w:hAnsi="Arial" w:cs="Arial"/>
        </w:rPr>
      </w:pPr>
      <w:r>
        <w:rPr>
          <w:rFonts w:ascii="Arial" w:eastAsia="Arial" w:hAnsi="Arial" w:cs="Arial"/>
        </w:rPr>
        <w:t>We have also today been provided with some further detail relating to the tickets/products sold during this most recent 1-month period:</w:t>
      </w:r>
    </w:p>
    <w:p w:rsidR="00EB5E2A" w:rsidRDefault="00EB5E2A">
      <w:pPr>
        <w:spacing w:after="0" w:line="240" w:lineRule="auto"/>
        <w:jc w:val="both"/>
        <w:rPr>
          <w:rFonts w:ascii="Arial" w:eastAsia="Arial" w:hAnsi="Arial" w:cs="Arial"/>
        </w:rPr>
      </w:pPr>
    </w:p>
    <w:p w:rsidR="00EB5E2A" w:rsidRDefault="00A219B7">
      <w:pPr>
        <w:numPr>
          <w:ilvl w:val="0"/>
          <w:numId w:val="1"/>
        </w:numPr>
        <w:spacing w:after="0" w:line="240" w:lineRule="auto"/>
        <w:jc w:val="both"/>
        <w:rPr>
          <w:rFonts w:ascii="Arial" w:eastAsia="Arial" w:hAnsi="Arial" w:cs="Arial"/>
        </w:rPr>
      </w:pPr>
      <w:r>
        <w:rPr>
          <w:rFonts w:ascii="Arial" w:eastAsia="Arial" w:hAnsi="Arial" w:cs="Arial"/>
        </w:rPr>
        <w:t>68% represent tickets/products sold as regular train tickets bought by passengers turning up on the day;</w:t>
      </w:r>
    </w:p>
    <w:p w:rsidR="00EB5E2A" w:rsidRDefault="00A219B7">
      <w:pPr>
        <w:numPr>
          <w:ilvl w:val="0"/>
          <w:numId w:val="1"/>
        </w:numPr>
        <w:spacing w:after="0" w:line="240" w:lineRule="auto"/>
        <w:jc w:val="both"/>
        <w:rPr>
          <w:rFonts w:ascii="Arial" w:eastAsia="Arial" w:hAnsi="Arial" w:cs="Arial"/>
        </w:rPr>
      </w:pPr>
      <w:r>
        <w:rPr>
          <w:rFonts w:ascii="Arial" w:eastAsia="Arial" w:hAnsi="Arial" w:cs="Arial"/>
        </w:rPr>
        <w:t>17% represent tickets purchased online but collected at the ticket office;</w:t>
      </w:r>
    </w:p>
    <w:p w:rsidR="00EB5E2A" w:rsidRDefault="00A219B7">
      <w:pPr>
        <w:numPr>
          <w:ilvl w:val="0"/>
          <w:numId w:val="1"/>
        </w:numPr>
        <w:spacing w:after="0" w:line="240" w:lineRule="auto"/>
        <w:jc w:val="both"/>
        <w:rPr>
          <w:rFonts w:ascii="Arial" w:eastAsia="Arial" w:hAnsi="Arial" w:cs="Arial"/>
        </w:rPr>
      </w:pPr>
      <w:r>
        <w:rPr>
          <w:rFonts w:ascii="Arial" w:eastAsia="Arial" w:hAnsi="Arial" w:cs="Arial"/>
        </w:rPr>
        <w:t xml:space="preserve">15% is a combination of tickets bought in advance, staff discounted tickets and refunds.   </w:t>
      </w:r>
    </w:p>
    <w:p w:rsidR="00EB5E2A" w:rsidRDefault="00EB5E2A">
      <w:pPr>
        <w:spacing w:after="0" w:line="240" w:lineRule="auto"/>
        <w:jc w:val="both"/>
        <w:rPr>
          <w:rFonts w:ascii="Arial" w:eastAsia="Arial" w:hAnsi="Arial" w:cs="Arial"/>
        </w:rPr>
      </w:pPr>
    </w:p>
    <w:p w:rsidR="00EB5E2A" w:rsidRDefault="00A219B7">
      <w:pPr>
        <w:spacing w:after="0" w:line="240" w:lineRule="auto"/>
        <w:jc w:val="both"/>
        <w:rPr>
          <w:rFonts w:ascii="Arial" w:eastAsia="Arial" w:hAnsi="Arial" w:cs="Arial"/>
          <w:color w:val="000000"/>
        </w:rPr>
      </w:pPr>
      <w:r>
        <w:rPr>
          <w:rFonts w:ascii="Arial" w:eastAsia="Arial" w:hAnsi="Arial" w:cs="Arial"/>
        </w:rPr>
        <w:t>Please note that a number of those who have made purchases from the 3 ticket offices hav</w:t>
      </w:r>
      <w:r>
        <w:rPr>
          <w:rFonts w:ascii="Arial" w:eastAsia="Arial" w:hAnsi="Arial" w:cs="Arial"/>
        </w:rPr>
        <w:t xml:space="preserve">e been those who have wanted </w:t>
      </w:r>
      <w:r>
        <w:rPr>
          <w:rFonts w:ascii="Arial" w:eastAsia="Arial" w:hAnsi="Arial" w:cs="Arial"/>
          <w:color w:val="000000"/>
        </w:rPr>
        <w:t xml:space="preserve">to obtain discounts for their travel, </w:t>
      </w:r>
      <w:proofErr w:type="spellStart"/>
      <w:r>
        <w:rPr>
          <w:rFonts w:ascii="Arial" w:eastAsia="Arial" w:hAnsi="Arial" w:cs="Arial"/>
          <w:color w:val="000000"/>
        </w:rPr>
        <w:t>eg</w:t>
      </w:r>
      <w:proofErr w:type="spellEnd"/>
      <w:r>
        <w:rPr>
          <w:rFonts w:ascii="Arial" w:eastAsia="Arial" w:hAnsi="Arial" w:cs="Arial"/>
          <w:color w:val="000000"/>
        </w:rPr>
        <w:t xml:space="preserve"> Freedom pass or disability discounts, which cannot be secured by using the ticket machines as they are currently set up.</w:t>
      </w:r>
    </w:p>
    <w:p w:rsidR="00EB5E2A" w:rsidRDefault="00EB5E2A">
      <w:pPr>
        <w:spacing w:after="0" w:line="240" w:lineRule="auto"/>
        <w:jc w:val="both"/>
        <w:rPr>
          <w:rFonts w:ascii="Arial" w:eastAsia="Arial" w:hAnsi="Arial" w:cs="Arial"/>
        </w:rPr>
      </w:pPr>
    </w:p>
    <w:p w:rsidR="00EB5E2A" w:rsidRDefault="00A219B7">
      <w:pPr>
        <w:spacing w:after="0" w:line="240" w:lineRule="auto"/>
        <w:jc w:val="both"/>
        <w:rPr>
          <w:rFonts w:ascii="Arial" w:eastAsia="Arial" w:hAnsi="Arial" w:cs="Arial"/>
          <w:color w:val="000000"/>
        </w:rPr>
      </w:pPr>
      <w:r>
        <w:rPr>
          <w:rFonts w:ascii="Arial" w:eastAsia="Arial" w:hAnsi="Arial" w:cs="Arial"/>
        </w:rPr>
        <w:t xml:space="preserve">In that regard, it is our understanding </w:t>
      </w:r>
      <w:r>
        <w:rPr>
          <w:rFonts w:ascii="Arial" w:eastAsia="Arial" w:hAnsi="Arial" w:cs="Arial"/>
          <w:color w:val="000000"/>
        </w:rPr>
        <w:t>that the ticket machines</w:t>
      </w:r>
      <w:r>
        <w:rPr>
          <w:rFonts w:ascii="Arial" w:eastAsia="Arial" w:hAnsi="Arial" w:cs="Arial"/>
          <w:color w:val="000000"/>
        </w:rPr>
        <w:t xml:space="preserve"> at each of our 3 Streatham stations are fairly advanced in the type of ticket purchases available from them.  Emma and I made clear in our call with GTR, however, that we would expect that, if GTR were to proceed with closing all 3 ticket offices, they sh</w:t>
      </w:r>
      <w:r>
        <w:rPr>
          <w:rFonts w:ascii="Arial" w:eastAsia="Arial" w:hAnsi="Arial" w:cs="Arial"/>
          <w:color w:val="000000"/>
        </w:rPr>
        <w:t>ould update </w:t>
      </w:r>
      <w:r>
        <w:rPr>
          <w:rFonts w:ascii="Arial" w:eastAsia="Arial" w:hAnsi="Arial" w:cs="Arial"/>
          <w:b/>
          <w:color w:val="000000"/>
        </w:rPr>
        <w:t>all</w:t>
      </w:r>
      <w:r>
        <w:rPr>
          <w:rFonts w:ascii="Arial" w:eastAsia="Arial" w:hAnsi="Arial" w:cs="Arial"/>
          <w:color w:val="000000"/>
        </w:rPr>
        <w:t> of the ticket machines at our 3 stations to machines able to provide maximum ticket availability </w:t>
      </w:r>
      <w:r>
        <w:rPr>
          <w:rFonts w:ascii="Arial" w:eastAsia="Arial" w:hAnsi="Arial" w:cs="Arial"/>
          <w:b/>
          <w:color w:val="000000"/>
        </w:rPr>
        <w:t>before </w:t>
      </w:r>
      <w:r>
        <w:rPr>
          <w:rFonts w:ascii="Arial" w:eastAsia="Arial" w:hAnsi="Arial" w:cs="Arial"/>
          <w:color w:val="000000"/>
        </w:rPr>
        <w:t>any ticket office closures.</w:t>
      </w:r>
    </w:p>
    <w:p w:rsidR="00EB5E2A" w:rsidRDefault="00EB5E2A">
      <w:pPr>
        <w:spacing w:after="0" w:line="240" w:lineRule="auto"/>
        <w:jc w:val="both"/>
        <w:rPr>
          <w:rFonts w:ascii="Arial" w:eastAsia="Arial" w:hAnsi="Arial" w:cs="Arial"/>
          <w:color w:val="000000"/>
        </w:rPr>
      </w:pPr>
    </w:p>
    <w:p w:rsidR="00EB5E2A" w:rsidRDefault="00A219B7">
      <w:pPr>
        <w:spacing w:after="0" w:line="240" w:lineRule="auto"/>
        <w:jc w:val="both"/>
        <w:rPr>
          <w:rFonts w:ascii="Arial" w:eastAsia="Arial" w:hAnsi="Arial" w:cs="Arial"/>
          <w:color w:val="000000"/>
        </w:rPr>
      </w:pPr>
      <w:r>
        <w:rPr>
          <w:rFonts w:ascii="Arial" w:eastAsia="Arial" w:hAnsi="Arial" w:cs="Arial"/>
          <w:color w:val="000000"/>
        </w:rPr>
        <w:t>In those instances where some ticket purchases are still unavailable from the enhanced machines we would expect each station to be provided instead with a kiosk - accessible to concourse staff members - for dealing with those more complicated ticket requir</w:t>
      </w:r>
      <w:r>
        <w:rPr>
          <w:rFonts w:ascii="Arial" w:eastAsia="Arial" w:hAnsi="Arial" w:cs="Arial"/>
          <w:color w:val="000000"/>
        </w:rPr>
        <w:t>ements.</w:t>
      </w:r>
    </w:p>
    <w:p w:rsidR="00EB5E2A" w:rsidRDefault="00EB5E2A">
      <w:pPr>
        <w:spacing w:after="0" w:line="240" w:lineRule="auto"/>
        <w:jc w:val="both"/>
        <w:rPr>
          <w:rFonts w:ascii="Arial" w:eastAsia="Arial" w:hAnsi="Arial" w:cs="Arial"/>
          <w:color w:val="000000"/>
        </w:rPr>
      </w:pPr>
    </w:p>
    <w:p w:rsidR="00EB5E2A" w:rsidRDefault="00A219B7">
      <w:pPr>
        <w:spacing w:after="0" w:line="240" w:lineRule="auto"/>
        <w:jc w:val="both"/>
        <w:rPr>
          <w:rFonts w:ascii="Arial" w:eastAsia="Arial" w:hAnsi="Arial" w:cs="Arial"/>
          <w:color w:val="000000"/>
        </w:rPr>
      </w:pPr>
      <w:r>
        <w:rPr>
          <w:rFonts w:ascii="Arial" w:eastAsia="Arial" w:hAnsi="Arial" w:cs="Arial"/>
          <w:color w:val="000000"/>
        </w:rPr>
        <w:t xml:space="preserve">GTR’s current recommendations would require passengers who are unable to purchase the discounted type of ticket they want at </w:t>
      </w:r>
      <w:r>
        <w:rPr>
          <w:rFonts w:ascii="Arial" w:eastAsia="Arial" w:hAnsi="Arial" w:cs="Arial"/>
        </w:rPr>
        <w:t>any one of our 3 Streatham stations</w:t>
      </w:r>
      <w:r>
        <w:rPr>
          <w:rFonts w:ascii="Arial" w:eastAsia="Arial" w:hAnsi="Arial" w:cs="Arial"/>
          <w:color w:val="000000"/>
        </w:rPr>
        <w:t xml:space="preserve"> to buy it at a station with greater retailing provision - </w:t>
      </w:r>
      <w:r>
        <w:rPr>
          <w:rFonts w:ascii="Arial" w:eastAsia="Arial" w:hAnsi="Arial" w:cs="Arial"/>
        </w:rPr>
        <w:t>as the proposals currently s</w:t>
      </w:r>
      <w:r>
        <w:rPr>
          <w:rFonts w:ascii="Arial" w:eastAsia="Arial" w:hAnsi="Arial" w:cs="Arial"/>
        </w:rPr>
        <w:t xml:space="preserve">tand, </w:t>
      </w:r>
      <w:r>
        <w:rPr>
          <w:rFonts w:ascii="Arial" w:eastAsia="Arial" w:hAnsi="Arial" w:cs="Arial"/>
          <w:color w:val="000000"/>
        </w:rPr>
        <w:t>this would only include East Croydon, Sutton, Wimbledon or Clapham Junction, and with that retailing provision falling short of being a fully-fledged ticket office.  The main terminus stations at each of Victoria, London Bridge and Blackfriars will a</w:t>
      </w:r>
      <w:r>
        <w:rPr>
          <w:rFonts w:ascii="Arial" w:eastAsia="Arial" w:hAnsi="Arial" w:cs="Arial"/>
          <w:color w:val="000000"/>
        </w:rPr>
        <w:t>lso provide those additional retailing facilities.</w:t>
      </w:r>
    </w:p>
    <w:p w:rsidR="00EB5E2A" w:rsidRDefault="00EB5E2A">
      <w:pPr>
        <w:spacing w:after="0" w:line="240" w:lineRule="auto"/>
        <w:jc w:val="both"/>
        <w:rPr>
          <w:rFonts w:ascii="Arial" w:eastAsia="Arial" w:hAnsi="Arial" w:cs="Arial"/>
          <w:color w:val="000000"/>
        </w:rPr>
      </w:pPr>
    </w:p>
    <w:p w:rsidR="00EB5E2A" w:rsidRDefault="00A219B7">
      <w:pPr>
        <w:spacing w:after="0" w:line="240" w:lineRule="auto"/>
        <w:jc w:val="both"/>
        <w:rPr>
          <w:rFonts w:ascii="Arial" w:eastAsia="Arial" w:hAnsi="Arial" w:cs="Arial"/>
          <w:color w:val="000000"/>
        </w:rPr>
      </w:pPr>
      <w:r>
        <w:rPr>
          <w:rFonts w:ascii="Arial" w:eastAsia="Arial" w:hAnsi="Arial" w:cs="Arial"/>
          <w:color w:val="000000"/>
        </w:rPr>
        <w:t>You may wish to refer to ensuring such adequate provision of ticketing availability in any response that you make to GTR prior to the consultation closing at midnight tomorrow, </w:t>
      </w:r>
      <w:r>
        <w:rPr>
          <w:rFonts w:ascii="Arial" w:eastAsia="Arial" w:hAnsi="Arial" w:cs="Arial"/>
          <w:b/>
          <w:color w:val="000000"/>
        </w:rPr>
        <w:t>Wednesday 26</w:t>
      </w:r>
      <w:r>
        <w:rPr>
          <w:rFonts w:ascii="Arial" w:eastAsia="Arial" w:hAnsi="Arial" w:cs="Arial"/>
          <w:b/>
          <w:color w:val="000000"/>
          <w:vertAlign w:val="superscript"/>
        </w:rPr>
        <w:t>th</w:t>
      </w:r>
      <w:r>
        <w:rPr>
          <w:rFonts w:ascii="Arial" w:eastAsia="Arial" w:hAnsi="Arial" w:cs="Arial"/>
          <w:b/>
          <w:color w:val="000000"/>
        </w:rPr>
        <w:t> July</w:t>
      </w:r>
      <w:r>
        <w:rPr>
          <w:rFonts w:ascii="Arial" w:eastAsia="Arial" w:hAnsi="Arial" w:cs="Arial"/>
          <w:color w:val="000000"/>
        </w:rPr>
        <w:t>.  </w:t>
      </w:r>
    </w:p>
    <w:p w:rsidR="00EB5E2A" w:rsidRDefault="00EB5E2A">
      <w:pPr>
        <w:spacing w:after="0" w:line="240" w:lineRule="auto"/>
        <w:jc w:val="both"/>
        <w:rPr>
          <w:rFonts w:ascii="Arial" w:eastAsia="Arial" w:hAnsi="Arial" w:cs="Arial"/>
          <w:color w:val="000000"/>
        </w:rPr>
      </w:pPr>
    </w:p>
    <w:p w:rsidR="00EB5E2A" w:rsidRDefault="00A219B7">
      <w:pPr>
        <w:spacing w:after="0" w:line="240" w:lineRule="auto"/>
        <w:jc w:val="both"/>
        <w:rPr>
          <w:rFonts w:ascii="Arial" w:eastAsia="Arial" w:hAnsi="Arial" w:cs="Arial"/>
          <w:color w:val="000000"/>
        </w:rPr>
      </w:pPr>
      <w:r>
        <w:rPr>
          <w:rFonts w:ascii="Arial" w:eastAsia="Arial" w:hAnsi="Arial" w:cs="Arial"/>
          <w:color w:val="000000"/>
        </w:rPr>
        <w:t>Ple</w:t>
      </w:r>
      <w:r>
        <w:rPr>
          <w:rFonts w:ascii="Arial" w:eastAsia="Arial" w:hAnsi="Arial" w:cs="Arial"/>
          <w:color w:val="000000"/>
        </w:rPr>
        <w:t xml:space="preserve">ase also find below, in table format, both the current ticket office opening hours for each of our 3 stations and GTR’s “proposed ticket assistance hours”, </w:t>
      </w:r>
      <w:proofErr w:type="spellStart"/>
      <w:r>
        <w:rPr>
          <w:rFonts w:ascii="Arial" w:eastAsia="Arial" w:hAnsi="Arial" w:cs="Arial"/>
          <w:color w:val="000000"/>
        </w:rPr>
        <w:t>ie</w:t>
      </w:r>
      <w:proofErr w:type="spellEnd"/>
      <w:r>
        <w:rPr>
          <w:rFonts w:ascii="Arial" w:eastAsia="Arial" w:hAnsi="Arial" w:cs="Arial"/>
          <w:color w:val="000000"/>
        </w:rPr>
        <w:t xml:space="preserve"> the hours during which at least one member of GTR’s staff will be on hand on each of the station </w:t>
      </w:r>
      <w:r>
        <w:rPr>
          <w:rFonts w:ascii="Arial" w:eastAsia="Arial" w:hAnsi="Arial" w:cs="Arial"/>
          <w:color w:val="000000"/>
        </w:rPr>
        <w:t>concourses.  </w:t>
      </w:r>
    </w:p>
    <w:p w:rsidR="00EB5E2A" w:rsidRDefault="00EB5E2A">
      <w:pPr>
        <w:spacing w:after="0" w:line="240" w:lineRule="auto"/>
        <w:jc w:val="both"/>
        <w:rPr>
          <w:rFonts w:ascii="Arial" w:eastAsia="Arial" w:hAnsi="Arial" w:cs="Arial"/>
          <w:color w:val="000000"/>
        </w:rPr>
      </w:pPr>
    </w:p>
    <w:p w:rsidR="00EB5E2A" w:rsidRDefault="00EB5E2A">
      <w:pPr>
        <w:spacing w:after="0" w:line="240" w:lineRule="auto"/>
        <w:rPr>
          <w:rFonts w:ascii="Arial" w:eastAsia="Arial" w:hAnsi="Arial" w:cs="Arial"/>
          <w:b/>
          <w:sz w:val="24"/>
          <w:szCs w:val="24"/>
        </w:rPr>
      </w:pPr>
    </w:p>
    <w:p w:rsidR="00EB5E2A" w:rsidRDefault="00A219B7">
      <w:pPr>
        <w:spacing w:after="0" w:line="240" w:lineRule="auto"/>
        <w:rPr>
          <w:rFonts w:ascii="Arial" w:eastAsia="Arial" w:hAnsi="Arial" w:cs="Arial"/>
          <w:b/>
          <w:color w:val="000000"/>
        </w:rPr>
      </w:pPr>
      <w:r>
        <w:rPr>
          <w:rFonts w:ascii="Arial" w:eastAsia="Arial" w:hAnsi="Arial" w:cs="Arial"/>
          <w:b/>
          <w:color w:val="000000"/>
        </w:rPr>
        <w:t>Current ticket office hours for the 3 Streatham stations:</w:t>
      </w:r>
    </w:p>
    <w:p w:rsidR="00EB5E2A" w:rsidRDefault="00EB5E2A">
      <w:pPr>
        <w:spacing w:after="0" w:line="240" w:lineRule="auto"/>
        <w:rPr>
          <w:rFonts w:ascii="Arial" w:eastAsia="Arial" w:hAnsi="Arial" w:cs="Arial"/>
          <w:color w:val="000000"/>
        </w:rPr>
      </w:pPr>
    </w:p>
    <w:tbl>
      <w:tblPr>
        <w:tblStyle w:val="a1"/>
        <w:tblW w:w="9006" w:type="dxa"/>
        <w:tblLayout w:type="fixed"/>
        <w:tblLook w:val="0400" w:firstRow="0" w:lastRow="0" w:firstColumn="0" w:lastColumn="0" w:noHBand="0" w:noVBand="1"/>
      </w:tblPr>
      <w:tblGrid>
        <w:gridCol w:w="2253"/>
        <w:gridCol w:w="2251"/>
        <w:gridCol w:w="2251"/>
        <w:gridCol w:w="2251"/>
      </w:tblGrid>
      <w:tr w:rsidR="00EB5E2A">
        <w:tc>
          <w:tcPr>
            <w:tcW w:w="2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5E2A" w:rsidRDefault="00A219B7">
            <w:pPr>
              <w:spacing w:after="0" w:line="240" w:lineRule="auto"/>
              <w:rPr>
                <w:rFonts w:ascii="Arial" w:eastAsia="Arial" w:hAnsi="Arial" w:cs="Arial"/>
                <w:color w:val="000000"/>
              </w:rPr>
            </w:pPr>
            <w:r>
              <w:rPr>
                <w:rFonts w:ascii="Arial" w:eastAsia="Arial" w:hAnsi="Arial" w:cs="Arial"/>
                <w:b/>
                <w:color w:val="000000"/>
              </w:rPr>
              <w:t>Name of station</w:t>
            </w:r>
          </w:p>
        </w:tc>
        <w:tc>
          <w:tcPr>
            <w:tcW w:w="2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5E2A" w:rsidRDefault="00A219B7">
            <w:pPr>
              <w:spacing w:after="0" w:line="240" w:lineRule="auto"/>
              <w:rPr>
                <w:rFonts w:ascii="Arial" w:eastAsia="Arial" w:hAnsi="Arial" w:cs="Arial"/>
                <w:color w:val="000000"/>
              </w:rPr>
            </w:pPr>
            <w:r>
              <w:rPr>
                <w:rFonts w:ascii="Arial" w:eastAsia="Arial" w:hAnsi="Arial" w:cs="Arial"/>
                <w:b/>
                <w:color w:val="000000"/>
              </w:rPr>
              <w:t>Weekdays</w:t>
            </w:r>
          </w:p>
        </w:tc>
        <w:tc>
          <w:tcPr>
            <w:tcW w:w="2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5E2A" w:rsidRDefault="00A219B7">
            <w:pPr>
              <w:spacing w:after="0" w:line="240" w:lineRule="auto"/>
              <w:rPr>
                <w:rFonts w:ascii="Arial" w:eastAsia="Arial" w:hAnsi="Arial" w:cs="Arial"/>
                <w:color w:val="000000"/>
              </w:rPr>
            </w:pPr>
            <w:r>
              <w:rPr>
                <w:rFonts w:ascii="Arial" w:eastAsia="Arial" w:hAnsi="Arial" w:cs="Arial"/>
                <w:b/>
                <w:color w:val="000000"/>
              </w:rPr>
              <w:t>Saturdays</w:t>
            </w:r>
          </w:p>
        </w:tc>
        <w:tc>
          <w:tcPr>
            <w:tcW w:w="2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5E2A" w:rsidRDefault="00A219B7">
            <w:pPr>
              <w:spacing w:after="0" w:line="240" w:lineRule="auto"/>
              <w:rPr>
                <w:rFonts w:ascii="Arial" w:eastAsia="Arial" w:hAnsi="Arial" w:cs="Arial"/>
                <w:color w:val="000000"/>
              </w:rPr>
            </w:pPr>
            <w:r>
              <w:rPr>
                <w:rFonts w:ascii="Arial" w:eastAsia="Arial" w:hAnsi="Arial" w:cs="Arial"/>
                <w:b/>
                <w:color w:val="000000"/>
              </w:rPr>
              <w:t>Sundays</w:t>
            </w:r>
          </w:p>
        </w:tc>
      </w:tr>
      <w:tr w:rsidR="00EB5E2A">
        <w:trPr>
          <w:trHeight w:val="590"/>
        </w:trPr>
        <w:tc>
          <w:tcPr>
            <w:tcW w:w="2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B5E2A" w:rsidRDefault="00A219B7">
            <w:pPr>
              <w:spacing w:after="0" w:line="240" w:lineRule="auto"/>
              <w:rPr>
                <w:rFonts w:ascii="Arial" w:eastAsia="Arial" w:hAnsi="Arial" w:cs="Arial"/>
                <w:color w:val="000000"/>
              </w:rPr>
            </w:pPr>
            <w:r>
              <w:rPr>
                <w:rFonts w:ascii="Arial" w:eastAsia="Arial" w:hAnsi="Arial" w:cs="Arial"/>
                <w:color w:val="000000"/>
              </w:rPr>
              <w:t>Streatham</w:t>
            </w:r>
          </w:p>
        </w:tc>
        <w:tc>
          <w:tcPr>
            <w:tcW w:w="2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B5E2A" w:rsidRDefault="00A219B7">
            <w:pPr>
              <w:spacing w:after="0" w:line="240" w:lineRule="auto"/>
              <w:rPr>
                <w:rFonts w:ascii="Arial" w:eastAsia="Arial" w:hAnsi="Arial" w:cs="Arial"/>
                <w:color w:val="000000"/>
              </w:rPr>
            </w:pPr>
            <w:r>
              <w:rPr>
                <w:rFonts w:ascii="Arial" w:eastAsia="Arial" w:hAnsi="Arial" w:cs="Arial"/>
                <w:color w:val="000000"/>
              </w:rPr>
              <w:t>06.20 – 19.45</w:t>
            </w:r>
          </w:p>
        </w:tc>
        <w:tc>
          <w:tcPr>
            <w:tcW w:w="2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B5E2A" w:rsidRDefault="00A219B7">
            <w:pPr>
              <w:spacing w:after="0" w:line="240" w:lineRule="auto"/>
              <w:rPr>
                <w:rFonts w:ascii="Arial" w:eastAsia="Arial" w:hAnsi="Arial" w:cs="Arial"/>
                <w:color w:val="000000"/>
              </w:rPr>
            </w:pPr>
            <w:r>
              <w:rPr>
                <w:rFonts w:ascii="Arial" w:eastAsia="Arial" w:hAnsi="Arial" w:cs="Arial"/>
                <w:color w:val="000000"/>
              </w:rPr>
              <w:t>06.45 - 20.10</w:t>
            </w:r>
          </w:p>
        </w:tc>
        <w:tc>
          <w:tcPr>
            <w:tcW w:w="2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B5E2A" w:rsidRDefault="00A219B7">
            <w:pPr>
              <w:spacing w:after="0" w:line="240" w:lineRule="auto"/>
              <w:rPr>
                <w:rFonts w:ascii="Arial" w:eastAsia="Arial" w:hAnsi="Arial" w:cs="Arial"/>
                <w:color w:val="000000"/>
              </w:rPr>
            </w:pPr>
            <w:r>
              <w:rPr>
                <w:rFonts w:ascii="Arial" w:eastAsia="Arial" w:hAnsi="Arial" w:cs="Arial"/>
                <w:color w:val="000000"/>
              </w:rPr>
              <w:t>07.45 - 16.20</w:t>
            </w:r>
          </w:p>
        </w:tc>
      </w:tr>
      <w:tr w:rsidR="00EB5E2A">
        <w:tc>
          <w:tcPr>
            <w:tcW w:w="2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5E2A" w:rsidRDefault="00A219B7">
            <w:pPr>
              <w:spacing w:after="0" w:line="240" w:lineRule="auto"/>
              <w:rPr>
                <w:rFonts w:ascii="Arial" w:eastAsia="Arial" w:hAnsi="Arial" w:cs="Arial"/>
                <w:color w:val="000000"/>
              </w:rPr>
            </w:pPr>
            <w:r>
              <w:rPr>
                <w:rFonts w:ascii="Arial" w:eastAsia="Arial" w:hAnsi="Arial" w:cs="Arial"/>
                <w:color w:val="000000"/>
              </w:rPr>
              <w:t>Streatham Common</w:t>
            </w:r>
          </w:p>
        </w:tc>
        <w:tc>
          <w:tcPr>
            <w:tcW w:w="2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5E2A" w:rsidRDefault="00A219B7">
            <w:pPr>
              <w:spacing w:after="0" w:line="240" w:lineRule="auto"/>
              <w:rPr>
                <w:rFonts w:ascii="Arial" w:eastAsia="Arial" w:hAnsi="Arial" w:cs="Arial"/>
                <w:color w:val="000000"/>
              </w:rPr>
            </w:pPr>
            <w:r>
              <w:rPr>
                <w:rFonts w:ascii="Arial" w:eastAsia="Arial" w:hAnsi="Arial" w:cs="Arial"/>
                <w:color w:val="000000"/>
              </w:rPr>
              <w:t>06.15 - 20.00</w:t>
            </w:r>
          </w:p>
        </w:tc>
        <w:tc>
          <w:tcPr>
            <w:tcW w:w="2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5E2A" w:rsidRDefault="00A219B7">
            <w:pPr>
              <w:spacing w:after="0" w:line="240" w:lineRule="auto"/>
              <w:rPr>
                <w:rFonts w:ascii="Arial" w:eastAsia="Arial" w:hAnsi="Arial" w:cs="Arial"/>
                <w:color w:val="000000"/>
              </w:rPr>
            </w:pPr>
            <w:r>
              <w:rPr>
                <w:rFonts w:ascii="Arial" w:eastAsia="Arial" w:hAnsi="Arial" w:cs="Arial"/>
                <w:color w:val="000000"/>
              </w:rPr>
              <w:t>06.40 - 21.00</w:t>
            </w:r>
          </w:p>
        </w:tc>
        <w:tc>
          <w:tcPr>
            <w:tcW w:w="2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5E2A" w:rsidRDefault="00A219B7">
            <w:pPr>
              <w:spacing w:after="0" w:line="240" w:lineRule="auto"/>
              <w:rPr>
                <w:rFonts w:ascii="Arial" w:eastAsia="Arial" w:hAnsi="Arial" w:cs="Arial"/>
                <w:color w:val="000000"/>
              </w:rPr>
            </w:pPr>
            <w:r>
              <w:rPr>
                <w:rFonts w:ascii="Arial" w:eastAsia="Arial" w:hAnsi="Arial" w:cs="Arial"/>
                <w:color w:val="000000"/>
              </w:rPr>
              <w:t>08.15 - 17.45</w:t>
            </w:r>
          </w:p>
        </w:tc>
      </w:tr>
      <w:tr w:rsidR="00EB5E2A">
        <w:tc>
          <w:tcPr>
            <w:tcW w:w="2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5E2A" w:rsidRDefault="00A219B7">
            <w:pPr>
              <w:spacing w:after="0" w:line="240" w:lineRule="auto"/>
              <w:rPr>
                <w:rFonts w:ascii="Arial" w:eastAsia="Arial" w:hAnsi="Arial" w:cs="Arial"/>
                <w:color w:val="000000"/>
              </w:rPr>
            </w:pPr>
            <w:r>
              <w:rPr>
                <w:rFonts w:ascii="Arial" w:eastAsia="Arial" w:hAnsi="Arial" w:cs="Arial"/>
                <w:color w:val="000000"/>
              </w:rPr>
              <w:t>Streatham Hill</w:t>
            </w:r>
          </w:p>
        </w:tc>
        <w:tc>
          <w:tcPr>
            <w:tcW w:w="2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5E2A" w:rsidRDefault="00A219B7">
            <w:pPr>
              <w:spacing w:after="0" w:line="240" w:lineRule="auto"/>
              <w:rPr>
                <w:rFonts w:ascii="Arial" w:eastAsia="Arial" w:hAnsi="Arial" w:cs="Arial"/>
                <w:color w:val="000000"/>
              </w:rPr>
            </w:pPr>
            <w:r>
              <w:rPr>
                <w:rFonts w:ascii="Arial" w:eastAsia="Arial" w:hAnsi="Arial" w:cs="Arial"/>
                <w:color w:val="000000"/>
              </w:rPr>
              <w:t>06.10 - 20.00</w:t>
            </w:r>
          </w:p>
        </w:tc>
        <w:tc>
          <w:tcPr>
            <w:tcW w:w="2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5E2A" w:rsidRDefault="00A219B7">
            <w:pPr>
              <w:spacing w:after="0" w:line="240" w:lineRule="auto"/>
              <w:rPr>
                <w:rFonts w:ascii="Arial" w:eastAsia="Arial" w:hAnsi="Arial" w:cs="Arial"/>
                <w:color w:val="000000"/>
              </w:rPr>
            </w:pPr>
            <w:r>
              <w:rPr>
                <w:rFonts w:ascii="Arial" w:eastAsia="Arial" w:hAnsi="Arial" w:cs="Arial"/>
                <w:color w:val="000000"/>
              </w:rPr>
              <w:t>06.40 - 20.00</w:t>
            </w:r>
          </w:p>
        </w:tc>
        <w:tc>
          <w:tcPr>
            <w:tcW w:w="2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5E2A" w:rsidRDefault="00A219B7">
            <w:pPr>
              <w:spacing w:after="0" w:line="240" w:lineRule="auto"/>
              <w:rPr>
                <w:rFonts w:ascii="Arial" w:eastAsia="Arial" w:hAnsi="Arial" w:cs="Arial"/>
                <w:color w:val="000000"/>
              </w:rPr>
            </w:pPr>
            <w:r>
              <w:rPr>
                <w:rFonts w:ascii="Arial" w:eastAsia="Arial" w:hAnsi="Arial" w:cs="Arial"/>
                <w:color w:val="000000"/>
              </w:rPr>
              <w:t>08.10 - 16.45</w:t>
            </w:r>
          </w:p>
        </w:tc>
      </w:tr>
    </w:tbl>
    <w:p w:rsidR="00EB5E2A" w:rsidRDefault="00EB5E2A">
      <w:pPr>
        <w:spacing w:after="0" w:line="240" w:lineRule="auto"/>
        <w:rPr>
          <w:rFonts w:ascii="Arial" w:eastAsia="Arial" w:hAnsi="Arial" w:cs="Arial"/>
          <w:b/>
          <w:color w:val="000000"/>
          <w:sz w:val="24"/>
          <w:szCs w:val="24"/>
        </w:rPr>
      </w:pPr>
    </w:p>
    <w:p w:rsidR="00A219B7" w:rsidRDefault="00A219B7">
      <w:pPr>
        <w:spacing w:after="0" w:line="240" w:lineRule="auto"/>
        <w:rPr>
          <w:rFonts w:ascii="Arial" w:eastAsia="Arial" w:hAnsi="Arial" w:cs="Arial"/>
          <w:b/>
          <w:color w:val="000000"/>
          <w:sz w:val="24"/>
          <w:szCs w:val="24"/>
        </w:rPr>
      </w:pPr>
    </w:p>
    <w:p w:rsidR="00A219B7" w:rsidRDefault="00A219B7">
      <w:pPr>
        <w:spacing w:after="0" w:line="240" w:lineRule="auto"/>
        <w:rPr>
          <w:rFonts w:ascii="Arial" w:eastAsia="Arial" w:hAnsi="Arial" w:cs="Arial"/>
          <w:b/>
          <w:color w:val="000000"/>
          <w:sz w:val="24"/>
          <w:szCs w:val="24"/>
        </w:rPr>
      </w:pPr>
    </w:p>
    <w:p w:rsidR="00EB5E2A" w:rsidRDefault="00A219B7">
      <w:pPr>
        <w:spacing w:after="0" w:line="240" w:lineRule="auto"/>
        <w:rPr>
          <w:rFonts w:ascii="Arial" w:eastAsia="Arial" w:hAnsi="Arial" w:cs="Arial"/>
          <w:b/>
          <w:color w:val="000000"/>
        </w:rPr>
      </w:pPr>
      <w:r>
        <w:rPr>
          <w:rFonts w:ascii="Arial" w:eastAsia="Arial" w:hAnsi="Arial" w:cs="Arial"/>
          <w:b/>
          <w:color w:val="000000"/>
        </w:rPr>
        <w:t>Proposed ticket assistance hours for the 3 Streatham stations:</w:t>
      </w:r>
    </w:p>
    <w:p w:rsidR="00EB5E2A" w:rsidRDefault="00EB5E2A">
      <w:pPr>
        <w:spacing w:after="0" w:line="240" w:lineRule="auto"/>
        <w:rPr>
          <w:rFonts w:ascii="Arial" w:eastAsia="Arial" w:hAnsi="Arial" w:cs="Arial"/>
          <w:color w:val="000000"/>
        </w:rPr>
      </w:pPr>
    </w:p>
    <w:tbl>
      <w:tblPr>
        <w:tblStyle w:val="a2"/>
        <w:tblW w:w="9006" w:type="dxa"/>
        <w:tblLayout w:type="fixed"/>
        <w:tblLook w:val="0400" w:firstRow="0" w:lastRow="0" w:firstColumn="0" w:lastColumn="0" w:noHBand="0" w:noVBand="1"/>
      </w:tblPr>
      <w:tblGrid>
        <w:gridCol w:w="2253"/>
        <w:gridCol w:w="2251"/>
        <w:gridCol w:w="2251"/>
        <w:gridCol w:w="2251"/>
      </w:tblGrid>
      <w:tr w:rsidR="00EB5E2A">
        <w:tc>
          <w:tcPr>
            <w:tcW w:w="2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5E2A" w:rsidRDefault="00A219B7">
            <w:pPr>
              <w:spacing w:after="0" w:line="240" w:lineRule="auto"/>
              <w:rPr>
                <w:rFonts w:ascii="Arial" w:eastAsia="Arial" w:hAnsi="Arial" w:cs="Arial"/>
                <w:color w:val="000000"/>
              </w:rPr>
            </w:pPr>
            <w:r>
              <w:rPr>
                <w:rFonts w:ascii="Arial" w:eastAsia="Arial" w:hAnsi="Arial" w:cs="Arial"/>
                <w:b/>
                <w:color w:val="000000"/>
              </w:rPr>
              <w:t>Name of station</w:t>
            </w:r>
          </w:p>
        </w:tc>
        <w:tc>
          <w:tcPr>
            <w:tcW w:w="2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5E2A" w:rsidRDefault="00A219B7">
            <w:pPr>
              <w:spacing w:after="0" w:line="240" w:lineRule="auto"/>
              <w:rPr>
                <w:rFonts w:ascii="Arial" w:eastAsia="Arial" w:hAnsi="Arial" w:cs="Arial"/>
                <w:color w:val="000000"/>
              </w:rPr>
            </w:pPr>
            <w:r>
              <w:rPr>
                <w:rFonts w:ascii="Arial" w:eastAsia="Arial" w:hAnsi="Arial" w:cs="Arial"/>
                <w:b/>
                <w:color w:val="000000"/>
              </w:rPr>
              <w:t>Weekdays</w:t>
            </w:r>
          </w:p>
        </w:tc>
        <w:tc>
          <w:tcPr>
            <w:tcW w:w="2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5E2A" w:rsidRDefault="00A219B7">
            <w:pPr>
              <w:spacing w:after="0" w:line="240" w:lineRule="auto"/>
              <w:rPr>
                <w:rFonts w:ascii="Arial" w:eastAsia="Arial" w:hAnsi="Arial" w:cs="Arial"/>
                <w:color w:val="000000"/>
              </w:rPr>
            </w:pPr>
            <w:r>
              <w:rPr>
                <w:rFonts w:ascii="Arial" w:eastAsia="Arial" w:hAnsi="Arial" w:cs="Arial"/>
                <w:b/>
                <w:color w:val="000000"/>
              </w:rPr>
              <w:t>Saturdays</w:t>
            </w:r>
          </w:p>
        </w:tc>
        <w:tc>
          <w:tcPr>
            <w:tcW w:w="2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5E2A" w:rsidRDefault="00A219B7">
            <w:pPr>
              <w:spacing w:after="0" w:line="240" w:lineRule="auto"/>
              <w:rPr>
                <w:rFonts w:ascii="Arial" w:eastAsia="Arial" w:hAnsi="Arial" w:cs="Arial"/>
                <w:color w:val="000000"/>
              </w:rPr>
            </w:pPr>
            <w:r>
              <w:rPr>
                <w:rFonts w:ascii="Arial" w:eastAsia="Arial" w:hAnsi="Arial" w:cs="Arial"/>
                <w:b/>
                <w:color w:val="000000"/>
              </w:rPr>
              <w:t>Sundays</w:t>
            </w:r>
          </w:p>
        </w:tc>
      </w:tr>
      <w:tr w:rsidR="00EB5E2A">
        <w:tc>
          <w:tcPr>
            <w:tcW w:w="2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5E2A" w:rsidRDefault="00A219B7">
            <w:pPr>
              <w:spacing w:after="0" w:line="240" w:lineRule="auto"/>
              <w:rPr>
                <w:rFonts w:ascii="Arial" w:eastAsia="Arial" w:hAnsi="Arial" w:cs="Arial"/>
                <w:color w:val="000000"/>
              </w:rPr>
            </w:pPr>
            <w:r>
              <w:rPr>
                <w:rFonts w:ascii="Arial" w:eastAsia="Arial" w:hAnsi="Arial" w:cs="Arial"/>
                <w:color w:val="000000"/>
              </w:rPr>
              <w:t>Streatham</w:t>
            </w:r>
          </w:p>
        </w:tc>
        <w:tc>
          <w:tcPr>
            <w:tcW w:w="2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5E2A" w:rsidRDefault="00A219B7">
            <w:pPr>
              <w:spacing w:after="0" w:line="240" w:lineRule="auto"/>
              <w:rPr>
                <w:rFonts w:ascii="Arial" w:eastAsia="Arial" w:hAnsi="Arial" w:cs="Arial"/>
                <w:color w:val="000000"/>
              </w:rPr>
            </w:pPr>
            <w:r>
              <w:rPr>
                <w:rFonts w:ascii="Arial" w:eastAsia="Arial" w:hAnsi="Arial" w:cs="Arial"/>
                <w:color w:val="000000"/>
              </w:rPr>
              <w:t>05.30 - 00.30</w:t>
            </w:r>
          </w:p>
        </w:tc>
        <w:tc>
          <w:tcPr>
            <w:tcW w:w="2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5E2A" w:rsidRDefault="00A219B7">
            <w:pPr>
              <w:spacing w:after="0" w:line="240" w:lineRule="auto"/>
              <w:rPr>
                <w:rFonts w:ascii="Arial" w:eastAsia="Arial" w:hAnsi="Arial" w:cs="Arial"/>
                <w:color w:val="000000"/>
              </w:rPr>
            </w:pPr>
            <w:r>
              <w:rPr>
                <w:rFonts w:ascii="Arial" w:eastAsia="Arial" w:hAnsi="Arial" w:cs="Arial"/>
                <w:color w:val="000000"/>
              </w:rPr>
              <w:t>05.35 - 01.00</w:t>
            </w:r>
          </w:p>
        </w:tc>
        <w:tc>
          <w:tcPr>
            <w:tcW w:w="2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5E2A" w:rsidRDefault="00A219B7">
            <w:pPr>
              <w:spacing w:after="0" w:line="240" w:lineRule="auto"/>
              <w:rPr>
                <w:rFonts w:ascii="Arial" w:eastAsia="Arial" w:hAnsi="Arial" w:cs="Arial"/>
                <w:color w:val="000000"/>
              </w:rPr>
            </w:pPr>
            <w:r>
              <w:rPr>
                <w:rFonts w:ascii="Arial" w:eastAsia="Arial" w:hAnsi="Arial" w:cs="Arial"/>
                <w:color w:val="000000"/>
              </w:rPr>
              <w:t>06.30 - 00.00</w:t>
            </w:r>
          </w:p>
        </w:tc>
      </w:tr>
      <w:tr w:rsidR="00EB5E2A">
        <w:tc>
          <w:tcPr>
            <w:tcW w:w="2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5E2A" w:rsidRDefault="00A219B7">
            <w:pPr>
              <w:spacing w:after="0" w:line="240" w:lineRule="auto"/>
              <w:rPr>
                <w:rFonts w:ascii="Arial" w:eastAsia="Arial" w:hAnsi="Arial" w:cs="Arial"/>
                <w:color w:val="000000"/>
              </w:rPr>
            </w:pPr>
            <w:r>
              <w:rPr>
                <w:rFonts w:ascii="Arial" w:eastAsia="Arial" w:hAnsi="Arial" w:cs="Arial"/>
                <w:color w:val="000000"/>
              </w:rPr>
              <w:t>Streatham Common</w:t>
            </w:r>
          </w:p>
        </w:tc>
        <w:tc>
          <w:tcPr>
            <w:tcW w:w="2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5E2A" w:rsidRDefault="00A219B7">
            <w:pPr>
              <w:spacing w:after="0" w:line="240" w:lineRule="auto"/>
              <w:rPr>
                <w:rFonts w:ascii="Arial" w:eastAsia="Arial" w:hAnsi="Arial" w:cs="Arial"/>
                <w:color w:val="000000"/>
              </w:rPr>
            </w:pPr>
            <w:r>
              <w:rPr>
                <w:rFonts w:ascii="Arial" w:eastAsia="Arial" w:hAnsi="Arial" w:cs="Arial"/>
                <w:color w:val="000000"/>
              </w:rPr>
              <w:t>05.30 - 00.35</w:t>
            </w:r>
          </w:p>
        </w:tc>
        <w:tc>
          <w:tcPr>
            <w:tcW w:w="2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5E2A" w:rsidRDefault="00A219B7">
            <w:pPr>
              <w:spacing w:after="0" w:line="240" w:lineRule="auto"/>
              <w:rPr>
                <w:rFonts w:ascii="Arial" w:eastAsia="Arial" w:hAnsi="Arial" w:cs="Arial"/>
                <w:color w:val="000000"/>
              </w:rPr>
            </w:pPr>
            <w:r>
              <w:rPr>
                <w:rFonts w:ascii="Arial" w:eastAsia="Arial" w:hAnsi="Arial" w:cs="Arial"/>
                <w:color w:val="000000"/>
              </w:rPr>
              <w:t>05.35 - 01.00</w:t>
            </w:r>
          </w:p>
        </w:tc>
        <w:tc>
          <w:tcPr>
            <w:tcW w:w="2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5E2A" w:rsidRDefault="00A219B7">
            <w:pPr>
              <w:spacing w:after="0" w:line="240" w:lineRule="auto"/>
              <w:rPr>
                <w:rFonts w:ascii="Arial" w:eastAsia="Arial" w:hAnsi="Arial" w:cs="Arial"/>
                <w:color w:val="000000"/>
              </w:rPr>
            </w:pPr>
            <w:r>
              <w:rPr>
                <w:rFonts w:ascii="Arial" w:eastAsia="Arial" w:hAnsi="Arial" w:cs="Arial"/>
                <w:color w:val="000000"/>
              </w:rPr>
              <w:t>05.15 - 00.41</w:t>
            </w:r>
          </w:p>
        </w:tc>
      </w:tr>
      <w:tr w:rsidR="00EB5E2A">
        <w:tc>
          <w:tcPr>
            <w:tcW w:w="2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5E2A" w:rsidRDefault="00A219B7">
            <w:pPr>
              <w:spacing w:after="0" w:line="240" w:lineRule="auto"/>
              <w:rPr>
                <w:rFonts w:ascii="Arial" w:eastAsia="Arial" w:hAnsi="Arial" w:cs="Arial"/>
                <w:color w:val="000000"/>
              </w:rPr>
            </w:pPr>
            <w:r>
              <w:rPr>
                <w:rFonts w:ascii="Arial" w:eastAsia="Arial" w:hAnsi="Arial" w:cs="Arial"/>
                <w:color w:val="000000"/>
              </w:rPr>
              <w:t>Streatham Hill</w:t>
            </w:r>
          </w:p>
        </w:tc>
        <w:tc>
          <w:tcPr>
            <w:tcW w:w="2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5E2A" w:rsidRDefault="00A219B7">
            <w:pPr>
              <w:spacing w:after="0" w:line="240" w:lineRule="auto"/>
              <w:rPr>
                <w:rFonts w:ascii="Arial" w:eastAsia="Arial" w:hAnsi="Arial" w:cs="Arial"/>
                <w:color w:val="000000"/>
              </w:rPr>
            </w:pPr>
            <w:r>
              <w:rPr>
                <w:rFonts w:ascii="Arial" w:eastAsia="Arial" w:hAnsi="Arial" w:cs="Arial"/>
                <w:color w:val="000000"/>
              </w:rPr>
              <w:t>05.30 - 00.45</w:t>
            </w:r>
          </w:p>
        </w:tc>
        <w:tc>
          <w:tcPr>
            <w:tcW w:w="2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5E2A" w:rsidRDefault="00A219B7">
            <w:pPr>
              <w:spacing w:after="0" w:line="240" w:lineRule="auto"/>
              <w:rPr>
                <w:rFonts w:ascii="Arial" w:eastAsia="Arial" w:hAnsi="Arial" w:cs="Arial"/>
                <w:color w:val="000000"/>
              </w:rPr>
            </w:pPr>
            <w:r>
              <w:rPr>
                <w:rFonts w:ascii="Arial" w:eastAsia="Arial" w:hAnsi="Arial" w:cs="Arial"/>
                <w:color w:val="000000"/>
              </w:rPr>
              <w:t>05.30 - 01.10</w:t>
            </w:r>
          </w:p>
        </w:tc>
        <w:tc>
          <w:tcPr>
            <w:tcW w:w="2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5E2A" w:rsidRDefault="00A219B7">
            <w:pPr>
              <w:spacing w:after="0" w:line="240" w:lineRule="auto"/>
              <w:rPr>
                <w:rFonts w:ascii="Arial" w:eastAsia="Arial" w:hAnsi="Arial" w:cs="Arial"/>
                <w:color w:val="000000"/>
              </w:rPr>
            </w:pPr>
            <w:r>
              <w:rPr>
                <w:rFonts w:ascii="Arial" w:eastAsia="Arial" w:hAnsi="Arial" w:cs="Arial"/>
                <w:color w:val="000000"/>
              </w:rPr>
              <w:t>06.45 - 00.30</w:t>
            </w:r>
          </w:p>
        </w:tc>
      </w:tr>
    </w:tbl>
    <w:p w:rsidR="00EB5E2A" w:rsidRDefault="00EB5E2A">
      <w:pPr>
        <w:spacing w:after="0" w:line="240" w:lineRule="auto"/>
        <w:rPr>
          <w:rFonts w:ascii="Arial" w:eastAsia="Arial" w:hAnsi="Arial" w:cs="Arial"/>
          <w:color w:val="000000"/>
          <w:sz w:val="24"/>
          <w:szCs w:val="24"/>
        </w:rPr>
      </w:pPr>
    </w:p>
    <w:p w:rsidR="00EB5E2A" w:rsidRDefault="00EB5E2A">
      <w:pPr>
        <w:spacing w:after="0" w:line="240" w:lineRule="auto"/>
        <w:rPr>
          <w:rFonts w:ascii="Arial" w:eastAsia="Arial" w:hAnsi="Arial" w:cs="Arial"/>
          <w:color w:val="000000"/>
          <w:sz w:val="24"/>
          <w:szCs w:val="24"/>
        </w:rPr>
      </w:pPr>
    </w:p>
    <w:p w:rsidR="00EB5E2A" w:rsidRDefault="00A219B7">
      <w:pPr>
        <w:spacing w:after="0" w:line="240" w:lineRule="auto"/>
        <w:rPr>
          <w:rFonts w:ascii="Arial" w:eastAsia="Arial" w:hAnsi="Arial" w:cs="Arial"/>
          <w:sz w:val="24"/>
          <w:szCs w:val="24"/>
        </w:rPr>
      </w:pPr>
      <w:r>
        <w:rPr>
          <w:rFonts w:ascii="Arial" w:eastAsia="Arial" w:hAnsi="Arial" w:cs="Arial"/>
          <w:color w:val="000000"/>
          <w:sz w:val="24"/>
          <w:szCs w:val="24"/>
        </w:rPr>
        <w:t>Neil Salt</w:t>
      </w:r>
    </w:p>
    <w:p w:rsidR="00EB5E2A" w:rsidRDefault="00A219B7">
      <w:pPr>
        <w:spacing w:after="0" w:line="240" w:lineRule="auto"/>
        <w:rPr>
          <w:rFonts w:ascii="Arial" w:eastAsia="Arial" w:hAnsi="Arial" w:cs="Arial"/>
          <w:color w:val="000000"/>
        </w:rPr>
      </w:pPr>
      <w:r>
        <w:rPr>
          <w:rFonts w:ascii="Arial" w:eastAsia="Arial" w:hAnsi="Arial" w:cs="Arial"/>
          <w:color w:val="000000"/>
          <w:sz w:val="24"/>
          <w:szCs w:val="24"/>
        </w:rPr>
        <w:t>Chair, Streatham Action Transport group                              2</w:t>
      </w:r>
      <w:r>
        <w:rPr>
          <w:rFonts w:ascii="Arial" w:eastAsia="Arial" w:hAnsi="Arial" w:cs="Arial"/>
          <w:sz w:val="24"/>
          <w:szCs w:val="24"/>
        </w:rPr>
        <w:t>5</w:t>
      </w:r>
      <w:r w:rsidRPr="00A219B7">
        <w:rPr>
          <w:rFonts w:ascii="Arial" w:eastAsia="Arial" w:hAnsi="Arial" w:cs="Arial"/>
          <w:sz w:val="24"/>
          <w:szCs w:val="24"/>
          <w:vertAlign w:val="superscript"/>
        </w:rPr>
        <w:t>th</w:t>
      </w:r>
      <w:r>
        <w:rPr>
          <w:rFonts w:ascii="Arial" w:eastAsia="Arial" w:hAnsi="Arial" w:cs="Arial"/>
          <w:sz w:val="24"/>
          <w:szCs w:val="24"/>
        </w:rPr>
        <w:t xml:space="preserve"> </w:t>
      </w:r>
      <w:bookmarkStart w:id="1" w:name="_GoBack"/>
      <w:bookmarkEnd w:id="1"/>
      <w:r>
        <w:rPr>
          <w:rFonts w:ascii="Arial" w:eastAsia="Arial" w:hAnsi="Arial" w:cs="Arial"/>
          <w:color w:val="000000"/>
          <w:sz w:val="24"/>
          <w:szCs w:val="24"/>
        </w:rPr>
        <w:t>July 2023</w:t>
      </w:r>
    </w:p>
    <w:p w:rsidR="00EB5E2A" w:rsidRDefault="00EB5E2A"/>
    <w:sectPr w:rsidR="00EB5E2A">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104CDF"/>
    <w:multiLevelType w:val="multilevel"/>
    <w:tmpl w:val="B8564B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E2A"/>
    <w:rsid w:val="00A219B7"/>
    <w:rsid w:val="00EB5E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F6C119-679B-44F2-B391-612B94029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792</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Salt Chapman</dc:creator>
  <cp:lastModifiedBy>Windows User</cp:lastModifiedBy>
  <cp:revision>2</cp:revision>
  <dcterms:created xsi:type="dcterms:W3CDTF">2023-07-25T16:58:00Z</dcterms:created>
  <dcterms:modified xsi:type="dcterms:W3CDTF">2023-07-25T16:58:00Z</dcterms:modified>
</cp:coreProperties>
</file>